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9F343C" w:rsidRPr="009468B0" w14:paraId="0AA2EC11" w14:textId="77777777" w:rsidTr="000F5BE8">
        <w:trPr>
          <w:trHeight w:val="425"/>
        </w:trPr>
        <w:tc>
          <w:tcPr>
            <w:tcW w:w="7792" w:type="dxa"/>
            <w:gridSpan w:val="5"/>
            <w:shd w:val="clear" w:color="auto" w:fill="DEEAF6" w:themeFill="accent1" w:themeFillTint="33"/>
            <w:vAlign w:val="center"/>
          </w:tcPr>
          <w:p w14:paraId="081C0AA4" w14:textId="77777777" w:rsidR="009F343C" w:rsidRPr="009468B0" w:rsidRDefault="009F343C"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36D0FDBC" w14:textId="77777777" w:rsidR="009F343C" w:rsidRPr="009468B0" w:rsidRDefault="009F343C" w:rsidP="000F5BE8">
            <w:pPr>
              <w:rPr>
                <w:sz w:val="20"/>
                <w:szCs w:val="20"/>
              </w:rPr>
            </w:pPr>
            <w:r w:rsidRPr="009468B0">
              <w:rPr>
                <w:sz w:val="20"/>
                <w:szCs w:val="20"/>
              </w:rPr>
              <w:t>RAZRED:</w:t>
            </w:r>
            <w:r>
              <w:rPr>
                <w:sz w:val="20"/>
                <w:szCs w:val="20"/>
              </w:rPr>
              <w:t xml:space="preserve"> 4.</w:t>
            </w:r>
          </w:p>
        </w:tc>
      </w:tr>
      <w:tr w:rsidR="009F343C" w:rsidRPr="009468B0" w14:paraId="0BAE2139" w14:textId="77777777" w:rsidTr="000F5BE8">
        <w:trPr>
          <w:trHeight w:val="842"/>
        </w:trPr>
        <w:tc>
          <w:tcPr>
            <w:tcW w:w="6516" w:type="dxa"/>
            <w:gridSpan w:val="4"/>
            <w:shd w:val="clear" w:color="auto" w:fill="DEEAF6" w:themeFill="accent1" w:themeFillTint="33"/>
          </w:tcPr>
          <w:p w14:paraId="274708B1" w14:textId="77777777" w:rsidR="009F343C" w:rsidRPr="009468B0" w:rsidRDefault="009F343C" w:rsidP="000F5BE8">
            <w:pPr>
              <w:rPr>
                <w:sz w:val="20"/>
                <w:szCs w:val="20"/>
              </w:rPr>
            </w:pPr>
            <w:r w:rsidRPr="009468B0">
              <w:rPr>
                <w:sz w:val="20"/>
                <w:szCs w:val="20"/>
              </w:rPr>
              <w:t>UČITELJICA/UČITELJ:</w:t>
            </w:r>
          </w:p>
        </w:tc>
        <w:tc>
          <w:tcPr>
            <w:tcW w:w="1276" w:type="dxa"/>
            <w:shd w:val="clear" w:color="auto" w:fill="DEEAF6" w:themeFill="accent1" w:themeFillTint="33"/>
          </w:tcPr>
          <w:p w14:paraId="6B2530D6" w14:textId="77777777" w:rsidR="009F343C" w:rsidRPr="009468B0" w:rsidRDefault="009F343C" w:rsidP="000F5BE8">
            <w:pPr>
              <w:rPr>
                <w:sz w:val="20"/>
                <w:szCs w:val="20"/>
              </w:rPr>
            </w:pPr>
            <w:r w:rsidRPr="009468B0">
              <w:rPr>
                <w:sz w:val="20"/>
                <w:szCs w:val="20"/>
              </w:rPr>
              <w:t>NADNEVAK:</w:t>
            </w:r>
          </w:p>
        </w:tc>
        <w:tc>
          <w:tcPr>
            <w:tcW w:w="1270" w:type="dxa"/>
            <w:shd w:val="clear" w:color="auto" w:fill="DEEAF6" w:themeFill="accent1" w:themeFillTint="33"/>
          </w:tcPr>
          <w:p w14:paraId="0CCF66F9" w14:textId="77777777" w:rsidR="009F343C" w:rsidRPr="009468B0" w:rsidRDefault="009F343C" w:rsidP="000F5BE8">
            <w:pPr>
              <w:rPr>
                <w:sz w:val="20"/>
                <w:szCs w:val="20"/>
              </w:rPr>
            </w:pPr>
            <w:r w:rsidRPr="009468B0">
              <w:rPr>
                <w:sz w:val="20"/>
                <w:szCs w:val="20"/>
              </w:rPr>
              <w:t>REDNI BROJ SATA:</w:t>
            </w:r>
            <w:r>
              <w:rPr>
                <w:sz w:val="20"/>
                <w:szCs w:val="20"/>
              </w:rPr>
              <w:t xml:space="preserve"> 54.</w:t>
            </w:r>
          </w:p>
        </w:tc>
      </w:tr>
      <w:tr w:rsidR="009F343C" w:rsidRPr="009468B0" w14:paraId="712B7638" w14:textId="77777777" w:rsidTr="000F5BE8">
        <w:trPr>
          <w:trHeight w:val="393"/>
        </w:trPr>
        <w:tc>
          <w:tcPr>
            <w:tcW w:w="9062" w:type="dxa"/>
            <w:gridSpan w:val="6"/>
            <w:vAlign w:val="center"/>
          </w:tcPr>
          <w:p w14:paraId="323D351D" w14:textId="77777777" w:rsidR="009F343C" w:rsidRPr="009468B0" w:rsidRDefault="009F343C"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9F343C" w:rsidRPr="009468B0" w14:paraId="139D642F" w14:textId="77777777" w:rsidTr="000F5BE8">
        <w:trPr>
          <w:trHeight w:val="415"/>
        </w:trPr>
        <w:tc>
          <w:tcPr>
            <w:tcW w:w="4531" w:type="dxa"/>
            <w:gridSpan w:val="2"/>
            <w:vAlign w:val="center"/>
          </w:tcPr>
          <w:p w14:paraId="2B6336A2" w14:textId="77777777" w:rsidR="009F343C" w:rsidRPr="00A30862" w:rsidRDefault="009F343C" w:rsidP="000F5BE8">
            <w:pPr>
              <w:jc w:val="both"/>
              <w:rPr>
                <w:sz w:val="20"/>
                <w:szCs w:val="20"/>
              </w:rPr>
            </w:pPr>
            <w:r w:rsidRPr="009468B0">
              <w:rPr>
                <w:sz w:val="20"/>
                <w:szCs w:val="20"/>
              </w:rPr>
              <w:t>NASTAVNA JEDINICA:</w:t>
            </w:r>
            <w:r>
              <w:rPr>
                <w:sz w:val="20"/>
                <w:szCs w:val="20"/>
              </w:rPr>
              <w:t xml:space="preserve"> </w:t>
            </w:r>
            <w:r>
              <w:rPr>
                <w:b/>
                <w:bCs/>
                <w:sz w:val="20"/>
                <w:szCs w:val="20"/>
              </w:rPr>
              <w:t xml:space="preserve">Susjedne države </w:t>
            </w:r>
            <w:r>
              <w:rPr>
                <w:sz w:val="20"/>
                <w:szCs w:val="20"/>
              </w:rPr>
              <w:t>– sat učenja novih nastavnih sadržaja</w:t>
            </w:r>
          </w:p>
        </w:tc>
        <w:tc>
          <w:tcPr>
            <w:tcW w:w="4531" w:type="dxa"/>
            <w:gridSpan w:val="4"/>
            <w:vAlign w:val="center"/>
          </w:tcPr>
          <w:p w14:paraId="1833BB19" w14:textId="77777777" w:rsidR="009F343C" w:rsidRPr="00EE5D17" w:rsidRDefault="009F343C" w:rsidP="000F5BE8">
            <w:pPr>
              <w:rPr>
                <w:sz w:val="20"/>
                <w:szCs w:val="20"/>
              </w:rPr>
            </w:pPr>
            <w:r>
              <w:rPr>
                <w:sz w:val="20"/>
                <w:szCs w:val="20"/>
              </w:rPr>
              <w:t xml:space="preserve">DOS: </w:t>
            </w:r>
            <w:hyperlink r:id="rId5" w:history="1">
              <w:r w:rsidRPr="001F202E">
                <w:rPr>
                  <w:rStyle w:val="Hyperlink"/>
                  <w:i/>
                  <w:iCs/>
                  <w:sz w:val="20"/>
                  <w:szCs w:val="20"/>
                </w:rPr>
                <w:t>Republika Hrvatska – susjedne države i Europska unija</w:t>
              </w:r>
            </w:hyperlink>
          </w:p>
        </w:tc>
      </w:tr>
      <w:tr w:rsidR="009F343C" w:rsidRPr="009468B0" w14:paraId="15BE3354" w14:textId="77777777" w:rsidTr="000F5BE8">
        <w:trPr>
          <w:trHeight w:val="420"/>
        </w:trPr>
        <w:tc>
          <w:tcPr>
            <w:tcW w:w="9062" w:type="dxa"/>
            <w:gridSpan w:val="6"/>
            <w:vAlign w:val="center"/>
          </w:tcPr>
          <w:p w14:paraId="18191819" w14:textId="77777777" w:rsidR="009F343C" w:rsidRPr="009468B0" w:rsidRDefault="009F343C" w:rsidP="000F5BE8">
            <w:pPr>
              <w:rPr>
                <w:sz w:val="20"/>
                <w:szCs w:val="20"/>
              </w:rPr>
            </w:pPr>
            <w:r w:rsidRPr="009468B0">
              <w:rPr>
                <w:sz w:val="20"/>
                <w:szCs w:val="20"/>
              </w:rPr>
              <w:t>CILJ SATA:</w:t>
            </w:r>
            <w:r>
              <w:rPr>
                <w:sz w:val="20"/>
                <w:szCs w:val="20"/>
              </w:rPr>
              <w:t xml:space="preserve"> Imenovati susjedne države te razlikovati prirodne i umjetne granice.</w:t>
            </w:r>
          </w:p>
        </w:tc>
      </w:tr>
      <w:tr w:rsidR="009F343C" w:rsidRPr="009468B0" w14:paraId="3F6EEF5C" w14:textId="77777777" w:rsidTr="000F5BE8">
        <w:trPr>
          <w:trHeight w:val="398"/>
        </w:trPr>
        <w:tc>
          <w:tcPr>
            <w:tcW w:w="9062" w:type="dxa"/>
            <w:gridSpan w:val="6"/>
            <w:vAlign w:val="center"/>
          </w:tcPr>
          <w:p w14:paraId="3CC3D27E" w14:textId="77777777" w:rsidR="009F343C" w:rsidRPr="00D403BD" w:rsidRDefault="009F343C" w:rsidP="000F5BE8">
            <w:pPr>
              <w:jc w:val="both"/>
              <w:rPr>
                <w:color w:val="231F20"/>
                <w:sz w:val="20"/>
                <w:szCs w:val="20"/>
                <w:shd w:val="clear" w:color="auto" w:fill="FFFFFF"/>
              </w:rPr>
            </w:pPr>
            <w:r w:rsidRPr="009468B0">
              <w:rPr>
                <w:sz w:val="20"/>
                <w:szCs w:val="20"/>
              </w:rPr>
              <w:t>ISHODI UČENJA:</w:t>
            </w:r>
            <w:r>
              <w:rPr>
                <w:sz w:val="20"/>
                <w:szCs w:val="20"/>
              </w:rPr>
              <w:t xml:space="preserve"> </w:t>
            </w:r>
            <w:r w:rsidRPr="00EA7E7A">
              <w:rPr>
                <w:color w:val="231F20"/>
                <w:sz w:val="20"/>
                <w:szCs w:val="20"/>
              </w:rPr>
              <w:t>PID OŠ A.4.3. Učenik objašnjava organiziranost Republike Hrvatske i njezina nacionalna obilježja.</w:t>
            </w:r>
            <w:r>
              <w:rPr>
                <w:color w:val="231F20"/>
                <w:sz w:val="20"/>
                <w:szCs w:val="20"/>
              </w:rPr>
              <w:t xml:space="preserve">; </w:t>
            </w:r>
            <w:r w:rsidRPr="00EA7E7A">
              <w:rPr>
                <w:color w:val="231F20"/>
                <w:sz w:val="20"/>
                <w:szCs w:val="20"/>
                <w:shd w:val="clear" w:color="auto" w:fill="FFFFFF"/>
              </w:rPr>
              <w:t>PID OŠ C.4.3. Učenik objašnjava povezanost prirodnoga i društvenoga okružja s gospodarstvom Republike Hrvatske.</w:t>
            </w:r>
          </w:p>
        </w:tc>
      </w:tr>
      <w:tr w:rsidR="009F343C" w:rsidRPr="009468B0" w14:paraId="6C97049D" w14:textId="77777777" w:rsidTr="000F5BE8">
        <w:trPr>
          <w:trHeight w:val="417"/>
        </w:trPr>
        <w:tc>
          <w:tcPr>
            <w:tcW w:w="9062" w:type="dxa"/>
            <w:gridSpan w:val="6"/>
            <w:vAlign w:val="center"/>
          </w:tcPr>
          <w:p w14:paraId="1DE1701F" w14:textId="77777777" w:rsidR="009F343C" w:rsidRPr="009468B0" w:rsidRDefault="009F343C" w:rsidP="000F5BE8">
            <w:pPr>
              <w:jc w:val="center"/>
              <w:rPr>
                <w:sz w:val="20"/>
                <w:szCs w:val="20"/>
              </w:rPr>
            </w:pPr>
            <w:r w:rsidRPr="009468B0">
              <w:rPr>
                <w:sz w:val="20"/>
                <w:szCs w:val="20"/>
              </w:rPr>
              <w:t>TIJEK NASTAVNOGA SATA</w:t>
            </w:r>
          </w:p>
        </w:tc>
      </w:tr>
      <w:tr w:rsidR="009F343C" w:rsidRPr="00C208B7" w14:paraId="3C5551C8" w14:textId="77777777" w:rsidTr="000F5BE8">
        <w:tc>
          <w:tcPr>
            <w:tcW w:w="1634" w:type="dxa"/>
            <w:vAlign w:val="center"/>
          </w:tcPr>
          <w:p w14:paraId="7898F371" w14:textId="77777777" w:rsidR="009F343C" w:rsidRPr="00C208B7" w:rsidRDefault="009F343C"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1EC0325C" w14:textId="77777777" w:rsidR="009F343C" w:rsidRPr="00C208B7" w:rsidRDefault="009F343C" w:rsidP="000F5BE8">
            <w:pPr>
              <w:rPr>
                <w:sz w:val="18"/>
                <w:szCs w:val="18"/>
              </w:rPr>
            </w:pPr>
            <w:r w:rsidRPr="00C208B7">
              <w:rPr>
                <w:sz w:val="18"/>
                <w:szCs w:val="18"/>
              </w:rPr>
              <w:t>SADRŽAJ</w:t>
            </w:r>
          </w:p>
        </w:tc>
        <w:tc>
          <w:tcPr>
            <w:tcW w:w="1276" w:type="dxa"/>
            <w:vAlign w:val="center"/>
          </w:tcPr>
          <w:p w14:paraId="4E58B416" w14:textId="77777777" w:rsidR="009F343C" w:rsidRPr="00C208B7" w:rsidRDefault="009F343C" w:rsidP="000F5BE8">
            <w:pPr>
              <w:jc w:val="center"/>
              <w:rPr>
                <w:sz w:val="18"/>
                <w:szCs w:val="18"/>
              </w:rPr>
            </w:pPr>
            <w:r w:rsidRPr="00C208B7">
              <w:rPr>
                <w:sz w:val="18"/>
                <w:szCs w:val="18"/>
              </w:rPr>
              <w:t>OBLICI, METODE, SREDSTVA</w:t>
            </w:r>
          </w:p>
        </w:tc>
        <w:tc>
          <w:tcPr>
            <w:tcW w:w="1276" w:type="dxa"/>
            <w:vAlign w:val="center"/>
          </w:tcPr>
          <w:p w14:paraId="3C018077" w14:textId="77777777" w:rsidR="009F343C" w:rsidRPr="00C208B7" w:rsidRDefault="009F343C"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20AA3238" w14:textId="77777777" w:rsidR="009F343C" w:rsidRPr="00C208B7" w:rsidRDefault="009F343C" w:rsidP="000F5BE8">
            <w:pPr>
              <w:jc w:val="center"/>
              <w:rPr>
                <w:sz w:val="18"/>
                <w:szCs w:val="18"/>
              </w:rPr>
            </w:pPr>
            <w:r>
              <w:rPr>
                <w:sz w:val="18"/>
                <w:szCs w:val="18"/>
              </w:rPr>
              <w:t>KONCEPTI</w:t>
            </w:r>
            <w:r w:rsidRPr="00C208B7">
              <w:rPr>
                <w:sz w:val="18"/>
                <w:szCs w:val="18"/>
              </w:rPr>
              <w:t>, OČEKIVANI ISHODI</w:t>
            </w:r>
          </w:p>
        </w:tc>
      </w:tr>
      <w:tr w:rsidR="009F343C" w:rsidRPr="00C208B7" w14:paraId="69403A94" w14:textId="77777777" w:rsidTr="000F5BE8">
        <w:tc>
          <w:tcPr>
            <w:tcW w:w="1634" w:type="dxa"/>
          </w:tcPr>
          <w:p w14:paraId="302F2B6A" w14:textId="77777777" w:rsidR="009F343C" w:rsidRPr="00C208B7" w:rsidRDefault="009F343C" w:rsidP="000F5BE8">
            <w:pPr>
              <w:rPr>
                <w:sz w:val="18"/>
                <w:szCs w:val="18"/>
              </w:rPr>
            </w:pPr>
          </w:p>
          <w:p w14:paraId="1CA15F78" w14:textId="77777777" w:rsidR="009F343C" w:rsidRDefault="009F343C" w:rsidP="000F5BE8">
            <w:pPr>
              <w:rPr>
                <w:sz w:val="18"/>
                <w:szCs w:val="18"/>
              </w:rPr>
            </w:pPr>
            <w:r w:rsidRPr="001A4282">
              <w:rPr>
                <w:sz w:val="18"/>
                <w:szCs w:val="18"/>
              </w:rPr>
              <w:t>1.</w:t>
            </w:r>
            <w:r>
              <w:rPr>
                <w:sz w:val="18"/>
                <w:szCs w:val="18"/>
              </w:rPr>
              <w:t xml:space="preserve"> Motivacija</w:t>
            </w:r>
          </w:p>
          <w:p w14:paraId="75D84FE3" w14:textId="77777777" w:rsidR="009F343C" w:rsidRPr="001A4282" w:rsidRDefault="009F343C" w:rsidP="000F5BE8">
            <w:pPr>
              <w:rPr>
                <w:sz w:val="18"/>
                <w:szCs w:val="18"/>
              </w:rPr>
            </w:pPr>
          </w:p>
          <w:p w14:paraId="067DBABE" w14:textId="77777777" w:rsidR="009F343C" w:rsidRPr="00C208B7" w:rsidRDefault="009F343C" w:rsidP="000F5BE8">
            <w:pPr>
              <w:rPr>
                <w:sz w:val="18"/>
                <w:szCs w:val="18"/>
              </w:rPr>
            </w:pPr>
          </w:p>
          <w:p w14:paraId="2071C77E" w14:textId="77777777" w:rsidR="009F343C" w:rsidRPr="00C208B7" w:rsidRDefault="009F343C" w:rsidP="000F5BE8">
            <w:pPr>
              <w:rPr>
                <w:sz w:val="18"/>
                <w:szCs w:val="18"/>
              </w:rPr>
            </w:pPr>
          </w:p>
          <w:p w14:paraId="47FEF6A7" w14:textId="77777777" w:rsidR="009F343C" w:rsidRPr="00C208B7" w:rsidRDefault="009F343C" w:rsidP="000F5BE8">
            <w:pPr>
              <w:rPr>
                <w:sz w:val="18"/>
                <w:szCs w:val="18"/>
              </w:rPr>
            </w:pPr>
          </w:p>
          <w:p w14:paraId="1B494242" w14:textId="77777777" w:rsidR="009F343C" w:rsidRPr="00C208B7" w:rsidRDefault="009F343C" w:rsidP="000F5BE8">
            <w:pPr>
              <w:rPr>
                <w:sz w:val="18"/>
                <w:szCs w:val="18"/>
              </w:rPr>
            </w:pPr>
          </w:p>
          <w:p w14:paraId="647F8C6E" w14:textId="77777777" w:rsidR="009F343C" w:rsidRPr="00C208B7" w:rsidRDefault="009F343C" w:rsidP="000F5BE8">
            <w:pPr>
              <w:rPr>
                <w:sz w:val="18"/>
                <w:szCs w:val="18"/>
              </w:rPr>
            </w:pPr>
          </w:p>
          <w:p w14:paraId="0C3B497B" w14:textId="77777777" w:rsidR="009F343C" w:rsidRPr="00C208B7" w:rsidRDefault="009F343C" w:rsidP="000F5BE8">
            <w:pPr>
              <w:rPr>
                <w:sz w:val="18"/>
                <w:szCs w:val="18"/>
              </w:rPr>
            </w:pPr>
          </w:p>
          <w:p w14:paraId="597EAE47" w14:textId="77777777" w:rsidR="009F343C" w:rsidRPr="00C208B7" w:rsidRDefault="009F343C" w:rsidP="000F5BE8">
            <w:pPr>
              <w:rPr>
                <w:sz w:val="18"/>
                <w:szCs w:val="18"/>
              </w:rPr>
            </w:pPr>
          </w:p>
          <w:p w14:paraId="6BF0B547" w14:textId="77777777" w:rsidR="009F343C" w:rsidRPr="00C208B7" w:rsidRDefault="009F343C" w:rsidP="000F5BE8">
            <w:pPr>
              <w:rPr>
                <w:sz w:val="18"/>
                <w:szCs w:val="18"/>
              </w:rPr>
            </w:pPr>
          </w:p>
          <w:p w14:paraId="0C675CAF" w14:textId="77777777" w:rsidR="009F343C" w:rsidRDefault="009F343C" w:rsidP="000F5BE8">
            <w:pPr>
              <w:rPr>
                <w:sz w:val="18"/>
                <w:szCs w:val="18"/>
              </w:rPr>
            </w:pPr>
          </w:p>
          <w:p w14:paraId="745B4AA9" w14:textId="77777777" w:rsidR="009F343C" w:rsidRPr="00C208B7" w:rsidRDefault="009F343C" w:rsidP="000F5BE8">
            <w:pPr>
              <w:rPr>
                <w:sz w:val="18"/>
                <w:szCs w:val="18"/>
              </w:rPr>
            </w:pPr>
          </w:p>
          <w:p w14:paraId="6D4C3239" w14:textId="77777777" w:rsidR="009F343C" w:rsidRDefault="009F343C" w:rsidP="000F5BE8">
            <w:pPr>
              <w:rPr>
                <w:sz w:val="18"/>
                <w:szCs w:val="18"/>
              </w:rPr>
            </w:pPr>
          </w:p>
          <w:p w14:paraId="1F2FA63A" w14:textId="77777777" w:rsidR="009F343C" w:rsidRDefault="009F343C" w:rsidP="000F5BE8">
            <w:pPr>
              <w:rPr>
                <w:sz w:val="18"/>
                <w:szCs w:val="18"/>
              </w:rPr>
            </w:pPr>
            <w:r>
              <w:rPr>
                <w:sz w:val="18"/>
                <w:szCs w:val="18"/>
              </w:rPr>
              <w:t>2. Spoznavanje novih nastavnih sadržaja</w:t>
            </w:r>
          </w:p>
          <w:p w14:paraId="0208B9BE" w14:textId="77777777" w:rsidR="009F343C" w:rsidRDefault="009F343C" w:rsidP="000F5BE8">
            <w:pPr>
              <w:rPr>
                <w:sz w:val="18"/>
                <w:szCs w:val="18"/>
              </w:rPr>
            </w:pPr>
          </w:p>
          <w:p w14:paraId="23CA6A1E" w14:textId="77777777" w:rsidR="009F343C" w:rsidRDefault="009F343C" w:rsidP="000F5BE8">
            <w:pPr>
              <w:rPr>
                <w:sz w:val="18"/>
                <w:szCs w:val="18"/>
              </w:rPr>
            </w:pPr>
          </w:p>
          <w:p w14:paraId="2755CE4E" w14:textId="77777777" w:rsidR="009F343C" w:rsidRDefault="009F343C" w:rsidP="000F5BE8">
            <w:pPr>
              <w:rPr>
                <w:sz w:val="18"/>
                <w:szCs w:val="18"/>
              </w:rPr>
            </w:pPr>
          </w:p>
          <w:p w14:paraId="21D842CE" w14:textId="77777777" w:rsidR="009F343C" w:rsidRDefault="009F343C" w:rsidP="000F5BE8">
            <w:pPr>
              <w:rPr>
                <w:sz w:val="18"/>
                <w:szCs w:val="18"/>
              </w:rPr>
            </w:pPr>
          </w:p>
          <w:p w14:paraId="0087A2B8" w14:textId="77777777" w:rsidR="009F343C" w:rsidRDefault="009F343C" w:rsidP="000F5BE8">
            <w:pPr>
              <w:rPr>
                <w:sz w:val="18"/>
                <w:szCs w:val="18"/>
              </w:rPr>
            </w:pPr>
          </w:p>
          <w:p w14:paraId="6E7A2410" w14:textId="77777777" w:rsidR="009F343C" w:rsidRDefault="009F343C" w:rsidP="000F5BE8">
            <w:pPr>
              <w:rPr>
                <w:sz w:val="18"/>
                <w:szCs w:val="18"/>
              </w:rPr>
            </w:pPr>
          </w:p>
          <w:p w14:paraId="5EC674FF" w14:textId="77777777" w:rsidR="009F343C" w:rsidRDefault="009F343C" w:rsidP="000F5BE8">
            <w:pPr>
              <w:rPr>
                <w:sz w:val="18"/>
                <w:szCs w:val="18"/>
              </w:rPr>
            </w:pPr>
          </w:p>
          <w:p w14:paraId="7E833153" w14:textId="77777777" w:rsidR="009F343C" w:rsidRDefault="009F343C" w:rsidP="000F5BE8">
            <w:pPr>
              <w:rPr>
                <w:sz w:val="18"/>
                <w:szCs w:val="18"/>
              </w:rPr>
            </w:pPr>
          </w:p>
          <w:p w14:paraId="0A08436D" w14:textId="77777777" w:rsidR="009F343C" w:rsidRDefault="009F343C" w:rsidP="000F5BE8">
            <w:pPr>
              <w:rPr>
                <w:sz w:val="18"/>
                <w:szCs w:val="18"/>
              </w:rPr>
            </w:pPr>
          </w:p>
          <w:p w14:paraId="7A0F7340" w14:textId="77777777" w:rsidR="009F343C" w:rsidRDefault="009F343C" w:rsidP="000F5BE8">
            <w:pPr>
              <w:rPr>
                <w:sz w:val="18"/>
                <w:szCs w:val="18"/>
              </w:rPr>
            </w:pPr>
          </w:p>
          <w:p w14:paraId="3DC56978" w14:textId="77777777" w:rsidR="009F343C" w:rsidRDefault="009F343C" w:rsidP="000F5BE8">
            <w:pPr>
              <w:rPr>
                <w:sz w:val="18"/>
                <w:szCs w:val="18"/>
              </w:rPr>
            </w:pPr>
          </w:p>
          <w:p w14:paraId="596BE6F3" w14:textId="77777777" w:rsidR="009F343C" w:rsidRDefault="009F343C" w:rsidP="000F5BE8">
            <w:pPr>
              <w:rPr>
                <w:sz w:val="18"/>
                <w:szCs w:val="18"/>
              </w:rPr>
            </w:pPr>
          </w:p>
          <w:p w14:paraId="1B87E7A0" w14:textId="77777777" w:rsidR="009F343C" w:rsidRDefault="009F343C" w:rsidP="000F5BE8">
            <w:pPr>
              <w:rPr>
                <w:sz w:val="18"/>
                <w:szCs w:val="18"/>
              </w:rPr>
            </w:pPr>
          </w:p>
          <w:p w14:paraId="47CD9574" w14:textId="77777777" w:rsidR="009F343C" w:rsidRDefault="009F343C" w:rsidP="000F5BE8">
            <w:pPr>
              <w:rPr>
                <w:sz w:val="18"/>
                <w:szCs w:val="18"/>
              </w:rPr>
            </w:pPr>
          </w:p>
          <w:p w14:paraId="34EB630D" w14:textId="77777777" w:rsidR="009F343C" w:rsidRDefault="009F343C" w:rsidP="000F5BE8">
            <w:pPr>
              <w:rPr>
                <w:sz w:val="18"/>
                <w:szCs w:val="18"/>
              </w:rPr>
            </w:pPr>
          </w:p>
          <w:p w14:paraId="4543B061" w14:textId="77777777" w:rsidR="009F343C" w:rsidRDefault="009F343C" w:rsidP="000F5BE8">
            <w:pPr>
              <w:rPr>
                <w:sz w:val="18"/>
                <w:szCs w:val="18"/>
              </w:rPr>
            </w:pPr>
          </w:p>
          <w:p w14:paraId="50D25E17" w14:textId="77777777" w:rsidR="009F343C" w:rsidRDefault="009F343C" w:rsidP="000F5BE8">
            <w:pPr>
              <w:rPr>
                <w:sz w:val="18"/>
                <w:szCs w:val="18"/>
              </w:rPr>
            </w:pPr>
          </w:p>
          <w:p w14:paraId="317084EE" w14:textId="77777777" w:rsidR="009F343C" w:rsidRDefault="009F343C" w:rsidP="000F5BE8">
            <w:pPr>
              <w:rPr>
                <w:sz w:val="18"/>
                <w:szCs w:val="18"/>
              </w:rPr>
            </w:pPr>
          </w:p>
          <w:p w14:paraId="44A85981" w14:textId="77777777" w:rsidR="009F343C" w:rsidRDefault="009F343C" w:rsidP="000F5BE8">
            <w:pPr>
              <w:rPr>
                <w:sz w:val="18"/>
                <w:szCs w:val="18"/>
              </w:rPr>
            </w:pPr>
          </w:p>
          <w:p w14:paraId="097E88CD" w14:textId="77777777" w:rsidR="009F343C" w:rsidRDefault="009F343C" w:rsidP="000F5BE8">
            <w:pPr>
              <w:rPr>
                <w:sz w:val="18"/>
                <w:szCs w:val="18"/>
              </w:rPr>
            </w:pPr>
          </w:p>
          <w:p w14:paraId="5652D944" w14:textId="77777777" w:rsidR="009F343C" w:rsidRDefault="009F343C" w:rsidP="000F5BE8">
            <w:pPr>
              <w:rPr>
                <w:sz w:val="18"/>
                <w:szCs w:val="18"/>
              </w:rPr>
            </w:pPr>
          </w:p>
          <w:p w14:paraId="4365F9C4" w14:textId="77777777" w:rsidR="009F343C" w:rsidRDefault="009F343C" w:rsidP="000F5BE8">
            <w:pPr>
              <w:rPr>
                <w:sz w:val="18"/>
                <w:szCs w:val="18"/>
              </w:rPr>
            </w:pPr>
          </w:p>
          <w:p w14:paraId="3A2BBBE8" w14:textId="77777777" w:rsidR="009F343C" w:rsidRDefault="009F343C" w:rsidP="000F5BE8">
            <w:pPr>
              <w:rPr>
                <w:sz w:val="18"/>
                <w:szCs w:val="18"/>
              </w:rPr>
            </w:pPr>
          </w:p>
          <w:p w14:paraId="3AD475BE" w14:textId="77777777" w:rsidR="009F343C" w:rsidRDefault="009F343C" w:rsidP="000F5BE8">
            <w:pPr>
              <w:rPr>
                <w:sz w:val="18"/>
                <w:szCs w:val="18"/>
              </w:rPr>
            </w:pPr>
          </w:p>
          <w:p w14:paraId="03B5D84A" w14:textId="77777777" w:rsidR="009F343C" w:rsidRDefault="009F343C" w:rsidP="000F5BE8">
            <w:pPr>
              <w:rPr>
                <w:sz w:val="18"/>
                <w:szCs w:val="18"/>
              </w:rPr>
            </w:pPr>
          </w:p>
          <w:p w14:paraId="72372F53" w14:textId="77777777" w:rsidR="009F343C" w:rsidRDefault="009F343C" w:rsidP="000F5BE8">
            <w:pPr>
              <w:rPr>
                <w:sz w:val="18"/>
                <w:szCs w:val="18"/>
              </w:rPr>
            </w:pPr>
            <w:r>
              <w:rPr>
                <w:sz w:val="18"/>
                <w:szCs w:val="18"/>
              </w:rPr>
              <w:lastRenderedPageBreak/>
              <w:t>3. Utvrđivanje novih nastavnih sadržaja:</w:t>
            </w:r>
          </w:p>
          <w:p w14:paraId="4A1F75F1" w14:textId="77777777" w:rsidR="009F343C" w:rsidRDefault="009F343C" w:rsidP="000F5BE8">
            <w:pPr>
              <w:rPr>
                <w:sz w:val="18"/>
                <w:szCs w:val="18"/>
              </w:rPr>
            </w:pPr>
            <w:r>
              <w:rPr>
                <w:sz w:val="18"/>
                <w:szCs w:val="18"/>
              </w:rPr>
              <w:t>a) Uvježbavanje</w:t>
            </w:r>
          </w:p>
          <w:p w14:paraId="33FC82E1" w14:textId="77777777" w:rsidR="009F343C" w:rsidRDefault="009F343C" w:rsidP="000F5BE8">
            <w:pPr>
              <w:rPr>
                <w:sz w:val="18"/>
                <w:szCs w:val="18"/>
              </w:rPr>
            </w:pPr>
          </w:p>
          <w:p w14:paraId="7935D3E4" w14:textId="77777777" w:rsidR="009F343C" w:rsidRDefault="009F343C" w:rsidP="000F5BE8">
            <w:pPr>
              <w:rPr>
                <w:sz w:val="18"/>
                <w:szCs w:val="18"/>
              </w:rPr>
            </w:pPr>
          </w:p>
          <w:p w14:paraId="210ED016" w14:textId="77777777" w:rsidR="009F343C" w:rsidRDefault="009F343C" w:rsidP="000F5BE8">
            <w:pPr>
              <w:rPr>
                <w:sz w:val="18"/>
                <w:szCs w:val="18"/>
              </w:rPr>
            </w:pPr>
          </w:p>
          <w:p w14:paraId="50519204" w14:textId="77777777" w:rsidR="009F343C" w:rsidRDefault="009F343C" w:rsidP="000F5BE8">
            <w:pPr>
              <w:rPr>
                <w:sz w:val="18"/>
                <w:szCs w:val="18"/>
              </w:rPr>
            </w:pPr>
          </w:p>
          <w:p w14:paraId="645B7BDE" w14:textId="77777777" w:rsidR="009F343C" w:rsidRDefault="009F343C" w:rsidP="000F5BE8">
            <w:pPr>
              <w:rPr>
                <w:sz w:val="18"/>
                <w:szCs w:val="18"/>
              </w:rPr>
            </w:pPr>
          </w:p>
          <w:p w14:paraId="24ABDA61" w14:textId="77777777" w:rsidR="009F343C" w:rsidRDefault="009F343C" w:rsidP="000F5BE8">
            <w:pPr>
              <w:rPr>
                <w:sz w:val="18"/>
                <w:szCs w:val="18"/>
              </w:rPr>
            </w:pPr>
          </w:p>
          <w:p w14:paraId="6FE56FD6" w14:textId="77777777" w:rsidR="009F343C" w:rsidRDefault="009F343C" w:rsidP="000F5BE8">
            <w:pPr>
              <w:rPr>
                <w:sz w:val="18"/>
                <w:szCs w:val="18"/>
              </w:rPr>
            </w:pPr>
          </w:p>
          <w:p w14:paraId="50005236" w14:textId="77777777" w:rsidR="009F343C" w:rsidRDefault="009F343C" w:rsidP="000F5BE8">
            <w:pPr>
              <w:rPr>
                <w:sz w:val="18"/>
                <w:szCs w:val="18"/>
              </w:rPr>
            </w:pPr>
            <w:r>
              <w:rPr>
                <w:sz w:val="18"/>
                <w:szCs w:val="18"/>
              </w:rPr>
              <w:t>b) Ponavljanje</w:t>
            </w:r>
          </w:p>
          <w:p w14:paraId="375EC9FE" w14:textId="77777777" w:rsidR="009F343C" w:rsidRDefault="009F343C" w:rsidP="000F5BE8">
            <w:pPr>
              <w:rPr>
                <w:sz w:val="18"/>
                <w:szCs w:val="18"/>
              </w:rPr>
            </w:pPr>
          </w:p>
          <w:p w14:paraId="4A77F016" w14:textId="77777777" w:rsidR="009F343C" w:rsidRDefault="009F343C" w:rsidP="000F5BE8">
            <w:pPr>
              <w:rPr>
                <w:sz w:val="18"/>
                <w:szCs w:val="18"/>
              </w:rPr>
            </w:pPr>
          </w:p>
          <w:p w14:paraId="76425B86" w14:textId="77777777" w:rsidR="009F343C" w:rsidRDefault="009F343C" w:rsidP="000F5BE8">
            <w:pPr>
              <w:rPr>
                <w:sz w:val="18"/>
                <w:szCs w:val="18"/>
              </w:rPr>
            </w:pPr>
          </w:p>
          <w:p w14:paraId="6ABE1438" w14:textId="77777777" w:rsidR="009F343C" w:rsidRDefault="009F343C" w:rsidP="000F5BE8">
            <w:pPr>
              <w:rPr>
                <w:sz w:val="18"/>
                <w:szCs w:val="18"/>
              </w:rPr>
            </w:pPr>
          </w:p>
          <w:p w14:paraId="191AA1F4" w14:textId="77777777" w:rsidR="009F343C" w:rsidRDefault="009F343C" w:rsidP="000F5BE8">
            <w:pPr>
              <w:rPr>
                <w:sz w:val="18"/>
                <w:szCs w:val="18"/>
              </w:rPr>
            </w:pPr>
          </w:p>
          <w:p w14:paraId="2DC3DFEA" w14:textId="77777777" w:rsidR="009F343C" w:rsidRDefault="009F343C" w:rsidP="000F5BE8">
            <w:pPr>
              <w:rPr>
                <w:sz w:val="18"/>
                <w:szCs w:val="18"/>
              </w:rPr>
            </w:pPr>
          </w:p>
          <w:p w14:paraId="4E71D86B" w14:textId="77777777" w:rsidR="009F343C" w:rsidRDefault="009F343C" w:rsidP="000F5BE8">
            <w:pPr>
              <w:rPr>
                <w:sz w:val="18"/>
                <w:szCs w:val="18"/>
              </w:rPr>
            </w:pPr>
          </w:p>
          <w:p w14:paraId="0088547F" w14:textId="77777777" w:rsidR="009F343C" w:rsidRDefault="009F343C" w:rsidP="000F5BE8">
            <w:pPr>
              <w:rPr>
                <w:sz w:val="18"/>
                <w:szCs w:val="18"/>
              </w:rPr>
            </w:pPr>
          </w:p>
          <w:p w14:paraId="091E3487" w14:textId="77777777" w:rsidR="009F343C" w:rsidRPr="00C208B7" w:rsidRDefault="009F343C" w:rsidP="000F5BE8">
            <w:pPr>
              <w:rPr>
                <w:sz w:val="18"/>
                <w:szCs w:val="18"/>
              </w:rPr>
            </w:pPr>
            <w:r>
              <w:rPr>
                <w:sz w:val="18"/>
                <w:szCs w:val="18"/>
              </w:rPr>
              <w:t>c) Provjeravanje</w:t>
            </w:r>
          </w:p>
          <w:p w14:paraId="66D1CED9" w14:textId="77777777" w:rsidR="009F343C" w:rsidRPr="00C208B7" w:rsidRDefault="009F343C" w:rsidP="000F5BE8">
            <w:pPr>
              <w:rPr>
                <w:sz w:val="18"/>
                <w:szCs w:val="18"/>
              </w:rPr>
            </w:pPr>
          </w:p>
          <w:p w14:paraId="19F93BD4" w14:textId="77777777" w:rsidR="009F343C" w:rsidRPr="00C208B7" w:rsidRDefault="009F343C" w:rsidP="000F5BE8">
            <w:pPr>
              <w:rPr>
                <w:sz w:val="18"/>
                <w:szCs w:val="18"/>
              </w:rPr>
            </w:pPr>
          </w:p>
          <w:p w14:paraId="0978FFD9" w14:textId="77777777" w:rsidR="009F343C" w:rsidRPr="00C208B7" w:rsidRDefault="009F343C" w:rsidP="000F5BE8">
            <w:pPr>
              <w:rPr>
                <w:sz w:val="18"/>
                <w:szCs w:val="18"/>
              </w:rPr>
            </w:pPr>
          </w:p>
          <w:p w14:paraId="01FBD46B" w14:textId="77777777" w:rsidR="009F343C" w:rsidRPr="00C208B7" w:rsidRDefault="009F343C" w:rsidP="000F5BE8">
            <w:pPr>
              <w:rPr>
                <w:sz w:val="18"/>
                <w:szCs w:val="18"/>
              </w:rPr>
            </w:pPr>
          </w:p>
          <w:p w14:paraId="3510C345" w14:textId="77777777" w:rsidR="009F343C" w:rsidRPr="00C208B7" w:rsidRDefault="009F343C" w:rsidP="000F5BE8">
            <w:pPr>
              <w:rPr>
                <w:sz w:val="18"/>
                <w:szCs w:val="18"/>
              </w:rPr>
            </w:pPr>
          </w:p>
          <w:p w14:paraId="5F2002F6" w14:textId="77777777" w:rsidR="009F343C" w:rsidRPr="00C208B7" w:rsidRDefault="009F343C" w:rsidP="000F5BE8">
            <w:pPr>
              <w:rPr>
                <w:sz w:val="18"/>
                <w:szCs w:val="18"/>
              </w:rPr>
            </w:pPr>
          </w:p>
          <w:p w14:paraId="6A1E807D" w14:textId="77777777" w:rsidR="009F343C" w:rsidRPr="00C208B7" w:rsidRDefault="009F343C" w:rsidP="000F5BE8">
            <w:pPr>
              <w:rPr>
                <w:sz w:val="18"/>
                <w:szCs w:val="18"/>
              </w:rPr>
            </w:pPr>
          </w:p>
          <w:p w14:paraId="2F34358B" w14:textId="77777777" w:rsidR="009F343C" w:rsidRPr="00C208B7" w:rsidRDefault="009F343C" w:rsidP="000F5BE8">
            <w:pPr>
              <w:rPr>
                <w:sz w:val="18"/>
                <w:szCs w:val="18"/>
              </w:rPr>
            </w:pPr>
          </w:p>
          <w:p w14:paraId="00F6F230" w14:textId="77777777" w:rsidR="009F343C" w:rsidRPr="00C208B7" w:rsidRDefault="009F343C" w:rsidP="000F5BE8">
            <w:pPr>
              <w:rPr>
                <w:sz w:val="18"/>
                <w:szCs w:val="18"/>
              </w:rPr>
            </w:pPr>
          </w:p>
          <w:p w14:paraId="1CB5C301" w14:textId="77777777" w:rsidR="009F343C" w:rsidRPr="00C208B7" w:rsidRDefault="009F343C" w:rsidP="000F5BE8">
            <w:pPr>
              <w:rPr>
                <w:sz w:val="18"/>
                <w:szCs w:val="18"/>
              </w:rPr>
            </w:pPr>
          </w:p>
        </w:tc>
        <w:tc>
          <w:tcPr>
            <w:tcW w:w="3606" w:type="dxa"/>
            <w:gridSpan w:val="2"/>
          </w:tcPr>
          <w:p w14:paraId="0406AD3F" w14:textId="77777777" w:rsidR="009F343C" w:rsidRDefault="009F343C" w:rsidP="000F5BE8">
            <w:pPr>
              <w:rPr>
                <w:sz w:val="18"/>
                <w:szCs w:val="18"/>
              </w:rPr>
            </w:pPr>
          </w:p>
          <w:p w14:paraId="0F310B7D" w14:textId="77777777" w:rsidR="009F343C" w:rsidRDefault="009F343C" w:rsidP="000F5BE8">
            <w:pPr>
              <w:rPr>
                <w:sz w:val="18"/>
                <w:szCs w:val="18"/>
              </w:rPr>
            </w:pPr>
            <w:r>
              <w:rPr>
                <w:sz w:val="18"/>
                <w:szCs w:val="18"/>
              </w:rPr>
              <w:t xml:space="preserve">Igramo igru </w:t>
            </w:r>
            <w:r w:rsidRPr="00C4542B">
              <w:rPr>
                <w:sz w:val="18"/>
                <w:szCs w:val="18"/>
              </w:rPr>
              <w:t>pogađanja riječi.</w:t>
            </w:r>
            <w:r>
              <w:rPr>
                <w:sz w:val="18"/>
                <w:szCs w:val="18"/>
              </w:rPr>
              <w:t xml:space="preserve"> Učiteljica/učitelj crta na ploču šest crta u čemu svaka crta označava jedno slovo. Učenici izgovaraju glas i riječ koja počinje tim glasom kako bi pogodili slova koja trebaju biti na crtama. Konačno je rješenje igre riječ </w:t>
            </w:r>
            <w:r>
              <w:rPr>
                <w:i/>
                <w:iCs/>
                <w:sz w:val="18"/>
                <w:szCs w:val="18"/>
              </w:rPr>
              <w:t>susjed</w:t>
            </w:r>
            <w:r>
              <w:rPr>
                <w:sz w:val="18"/>
                <w:szCs w:val="18"/>
              </w:rPr>
              <w:t xml:space="preserve">. Razgovaramo: Tko je susjed? Gdje sve možemo imati susjede? Može li država imati susjede? Objasnite. Kako se trebamo ponašati prema susjedima? </w:t>
            </w:r>
          </w:p>
          <w:p w14:paraId="67928214" w14:textId="77777777" w:rsidR="009F343C" w:rsidRDefault="009F343C" w:rsidP="000F5BE8">
            <w:pPr>
              <w:rPr>
                <w:sz w:val="18"/>
                <w:szCs w:val="18"/>
              </w:rPr>
            </w:pPr>
            <w:r>
              <w:rPr>
                <w:sz w:val="18"/>
                <w:szCs w:val="18"/>
              </w:rPr>
              <w:t>Najava nastavne jedinice.</w:t>
            </w:r>
          </w:p>
          <w:p w14:paraId="7A951C48" w14:textId="77777777" w:rsidR="009F343C" w:rsidRDefault="009F343C" w:rsidP="000F5BE8">
            <w:pPr>
              <w:rPr>
                <w:sz w:val="18"/>
                <w:szCs w:val="18"/>
              </w:rPr>
            </w:pPr>
          </w:p>
          <w:p w14:paraId="456AE49A" w14:textId="77777777" w:rsidR="009F343C" w:rsidRDefault="009F343C" w:rsidP="000F5BE8">
            <w:pPr>
              <w:rPr>
                <w:sz w:val="18"/>
                <w:szCs w:val="18"/>
              </w:rPr>
            </w:pPr>
          </w:p>
          <w:p w14:paraId="30D0B7E5" w14:textId="77777777" w:rsidR="009F343C" w:rsidRDefault="009F343C" w:rsidP="000F5BE8">
            <w:pPr>
              <w:rPr>
                <w:sz w:val="18"/>
                <w:szCs w:val="18"/>
              </w:rPr>
            </w:pPr>
            <w:r>
              <w:rPr>
                <w:sz w:val="18"/>
                <w:szCs w:val="18"/>
              </w:rPr>
              <w:t>Promatramo i čitamo uvodni strip u udžbeniku (str. 22). Razgovaramo: Što muči dječake? Što im nije jasno? Prepoznajete li automobilske oznake u stripu? Koja je oznaka naše domovine? Što znači oznaka EU?</w:t>
            </w:r>
          </w:p>
          <w:p w14:paraId="522B9EC3" w14:textId="77777777" w:rsidR="009F343C" w:rsidRDefault="009F343C" w:rsidP="000F5BE8">
            <w:pPr>
              <w:rPr>
                <w:sz w:val="18"/>
                <w:szCs w:val="18"/>
              </w:rPr>
            </w:pPr>
          </w:p>
          <w:p w14:paraId="6E767F1F" w14:textId="77777777" w:rsidR="009F343C" w:rsidRDefault="009F343C" w:rsidP="000F5BE8">
            <w:pPr>
              <w:rPr>
                <w:sz w:val="18"/>
                <w:szCs w:val="18"/>
              </w:rPr>
            </w:pPr>
            <w:r>
              <w:rPr>
                <w:sz w:val="18"/>
                <w:szCs w:val="18"/>
              </w:rPr>
              <w:t>Čitamo rečenice u udžbeniku (str. 22). Razgovaramo o pročitanome: Koje su susjedne države Republici Hrvatskoj? Što razgraničava susjedne države? Na koji se način određuje granica? U čemu je razlika između prirodne i umjetne granice? Koji dijelovi reljefa mogu činiti prirodnu granicu? Kako Republika Hrvatska surađuje sa susjednim državama? Na koji način prometna povezanost sa susjednim državama pomaže gospodarskomu razvoju Republike Hrvatske? Koji su nam dokumenti potrebni kad želimo prijeći granicu? Zašto?</w:t>
            </w:r>
          </w:p>
          <w:p w14:paraId="52F7B1C3" w14:textId="77777777" w:rsidR="009F343C" w:rsidRDefault="009F343C" w:rsidP="000F5BE8">
            <w:pPr>
              <w:rPr>
                <w:sz w:val="18"/>
                <w:szCs w:val="18"/>
              </w:rPr>
            </w:pPr>
          </w:p>
          <w:p w14:paraId="036B5618" w14:textId="77777777" w:rsidR="009F343C" w:rsidRDefault="009F343C" w:rsidP="000F5BE8">
            <w:pPr>
              <w:rPr>
                <w:sz w:val="18"/>
                <w:szCs w:val="18"/>
              </w:rPr>
            </w:pPr>
            <w:r>
              <w:rPr>
                <w:sz w:val="18"/>
                <w:szCs w:val="18"/>
              </w:rPr>
              <w:t xml:space="preserve">Učiteljica/učitelj zapisuje na ploču naslov i nekoliko rečenica, a učenici ih pišu u svoju bilježnicu. </w:t>
            </w:r>
          </w:p>
          <w:p w14:paraId="47D27870" w14:textId="77777777" w:rsidR="009F343C" w:rsidRDefault="009F343C" w:rsidP="000F5BE8">
            <w:pPr>
              <w:rPr>
                <w:sz w:val="18"/>
                <w:szCs w:val="18"/>
              </w:rPr>
            </w:pPr>
          </w:p>
          <w:p w14:paraId="7063307C" w14:textId="77777777" w:rsidR="009F343C" w:rsidRPr="00C23F20" w:rsidRDefault="009F343C" w:rsidP="000F5BE8">
            <w:pPr>
              <w:rPr>
                <w:i/>
                <w:iCs/>
                <w:sz w:val="18"/>
                <w:szCs w:val="18"/>
              </w:rPr>
            </w:pPr>
            <w:r>
              <w:rPr>
                <w:sz w:val="18"/>
                <w:szCs w:val="18"/>
              </w:rPr>
              <w:t xml:space="preserve">Učenici mogu riješiti zadatak </w:t>
            </w:r>
            <w:hyperlink r:id="rId6" w:anchor="block-1634321" w:history="1">
              <w:r w:rsidRPr="001F202E">
                <w:rPr>
                  <w:rStyle w:val="Hyperlink"/>
                  <w:i/>
                  <w:iCs/>
                  <w:sz w:val="18"/>
                  <w:szCs w:val="18"/>
                </w:rPr>
                <w:t>Poveži prirodnu granicu s nazivom države s kojom graniči Republika Hrvatska</w:t>
              </w:r>
            </w:hyperlink>
            <w:r>
              <w:rPr>
                <w:i/>
                <w:iCs/>
                <w:sz w:val="18"/>
                <w:szCs w:val="18"/>
              </w:rPr>
              <w:t xml:space="preserve"> </w:t>
            </w:r>
            <w:r>
              <w:rPr>
                <w:sz w:val="18"/>
                <w:szCs w:val="18"/>
              </w:rPr>
              <w:t xml:space="preserve">u DOS-u </w:t>
            </w:r>
            <w:r>
              <w:rPr>
                <w:i/>
                <w:iCs/>
                <w:sz w:val="18"/>
                <w:szCs w:val="18"/>
              </w:rPr>
              <w:t>Republika Hrvatska – susjedne države i Europska unija.</w:t>
            </w:r>
          </w:p>
          <w:p w14:paraId="2847F00C" w14:textId="77777777" w:rsidR="009F343C" w:rsidRDefault="009F343C" w:rsidP="000F5BE8">
            <w:pPr>
              <w:rPr>
                <w:sz w:val="18"/>
                <w:szCs w:val="18"/>
              </w:rPr>
            </w:pPr>
          </w:p>
          <w:p w14:paraId="6AD0BE85" w14:textId="77777777" w:rsidR="009F343C" w:rsidRDefault="009F343C" w:rsidP="000F5BE8">
            <w:pPr>
              <w:rPr>
                <w:sz w:val="18"/>
                <w:szCs w:val="18"/>
              </w:rPr>
            </w:pPr>
          </w:p>
          <w:p w14:paraId="6529DD10" w14:textId="77777777" w:rsidR="009F343C" w:rsidRDefault="009F343C" w:rsidP="000F5BE8">
            <w:pPr>
              <w:rPr>
                <w:sz w:val="18"/>
                <w:szCs w:val="18"/>
              </w:rPr>
            </w:pPr>
          </w:p>
          <w:p w14:paraId="1212AC9F" w14:textId="77777777" w:rsidR="009F343C" w:rsidRDefault="009F343C" w:rsidP="000F5BE8">
            <w:pPr>
              <w:rPr>
                <w:sz w:val="18"/>
                <w:szCs w:val="18"/>
              </w:rPr>
            </w:pPr>
            <w:r>
              <w:rPr>
                <w:sz w:val="18"/>
                <w:szCs w:val="18"/>
              </w:rPr>
              <w:t>Na zemljovidu Republike Hrvatske pokazujemo smještaj susjednih država u odnosu na Republiku Hrvatsku te određujemo kakva je granica između te države i Republike Hrvatske. Imenujemo pripadnike nacionalnih manjina u Hrvatskoj i određujemo potječu li one iz nama susjednih država.</w:t>
            </w:r>
          </w:p>
          <w:p w14:paraId="71750243" w14:textId="77777777" w:rsidR="009F343C" w:rsidRDefault="009F343C" w:rsidP="000F5BE8">
            <w:pPr>
              <w:rPr>
                <w:sz w:val="18"/>
                <w:szCs w:val="18"/>
              </w:rPr>
            </w:pPr>
          </w:p>
          <w:p w14:paraId="30E4AE84" w14:textId="77777777" w:rsidR="009F343C" w:rsidRDefault="009F343C" w:rsidP="000F5BE8">
            <w:pPr>
              <w:rPr>
                <w:sz w:val="18"/>
                <w:szCs w:val="18"/>
              </w:rPr>
            </w:pPr>
            <w:r>
              <w:rPr>
                <w:sz w:val="18"/>
                <w:szCs w:val="18"/>
              </w:rPr>
              <w:t>Učenici rješavaju zadatke u udžbeniku (str. 23 i 24). Učiteljica/učitelj obilazi učenike, pomaže im i dodatno objašnjava.</w:t>
            </w:r>
          </w:p>
          <w:p w14:paraId="5007C044" w14:textId="77777777" w:rsidR="009F343C" w:rsidRDefault="009F343C" w:rsidP="000F5BE8">
            <w:pPr>
              <w:rPr>
                <w:sz w:val="18"/>
                <w:szCs w:val="18"/>
              </w:rPr>
            </w:pPr>
          </w:p>
          <w:p w14:paraId="5467C106" w14:textId="4F442974" w:rsidR="009F343C" w:rsidRPr="00C23F20" w:rsidRDefault="009F343C" w:rsidP="000F5BE8">
            <w:pPr>
              <w:rPr>
                <w:i/>
                <w:iCs/>
                <w:sz w:val="18"/>
                <w:szCs w:val="18"/>
              </w:rPr>
            </w:pPr>
            <w:r>
              <w:rPr>
                <w:sz w:val="18"/>
                <w:szCs w:val="18"/>
              </w:rPr>
              <w:t xml:space="preserve">Učenici mogu </w:t>
            </w:r>
            <w:hyperlink r:id="rId7" w:anchor="block-1634335" w:history="1">
              <w:r w:rsidRPr="00DE34BD">
                <w:rPr>
                  <w:rStyle w:val="Hyperlink"/>
                  <w:sz w:val="18"/>
                  <w:szCs w:val="18"/>
                </w:rPr>
                <w:t>promotriti fotografije i pročitati rečenice o graničnim prijelazima</w:t>
              </w:r>
            </w:hyperlink>
            <w:r>
              <w:rPr>
                <w:i/>
                <w:iCs/>
                <w:sz w:val="18"/>
                <w:szCs w:val="18"/>
              </w:rPr>
              <w:t xml:space="preserve"> </w:t>
            </w:r>
            <w:r>
              <w:rPr>
                <w:sz w:val="18"/>
                <w:szCs w:val="18"/>
              </w:rPr>
              <w:t xml:space="preserve">u DOS-u </w:t>
            </w:r>
            <w:r>
              <w:rPr>
                <w:i/>
                <w:iCs/>
                <w:sz w:val="18"/>
                <w:szCs w:val="18"/>
              </w:rPr>
              <w:t>Republika Hrvatska – susjedne države i Europska unija.</w:t>
            </w:r>
          </w:p>
          <w:p w14:paraId="2B64F898" w14:textId="77777777" w:rsidR="009F343C" w:rsidRDefault="009F343C" w:rsidP="000F5BE8">
            <w:pPr>
              <w:rPr>
                <w:sz w:val="18"/>
                <w:szCs w:val="18"/>
              </w:rPr>
            </w:pPr>
          </w:p>
          <w:p w14:paraId="5BA1AAE5" w14:textId="77777777" w:rsidR="009F343C" w:rsidRDefault="009F343C" w:rsidP="000F5BE8">
            <w:pPr>
              <w:rPr>
                <w:sz w:val="18"/>
                <w:szCs w:val="18"/>
              </w:rPr>
            </w:pPr>
            <w:r>
              <w:rPr>
                <w:sz w:val="18"/>
                <w:szCs w:val="18"/>
              </w:rPr>
              <w:t xml:space="preserve">Igramo igru </w:t>
            </w:r>
            <w:r>
              <w:rPr>
                <w:i/>
                <w:iCs/>
                <w:sz w:val="18"/>
                <w:szCs w:val="18"/>
              </w:rPr>
              <w:t>Tko će prije</w:t>
            </w:r>
            <w:r>
              <w:rPr>
                <w:sz w:val="18"/>
                <w:szCs w:val="18"/>
              </w:rPr>
              <w:t>. Učenici su podijeljeni u tri skupine. Učiteljica/učitelj crta na ploču tablicu s deset polja te priprema magnete različitih boja (svaki magnet predstavlja jednu skupinu). Učiteljica/učitelj postavlja pitanja na koja učenici moraju odgovoriti. Svaka skupina dobiva svoje pitanje, na svako točno odgovoreno pomiče se za jedno polje naprijed. Ako učenik netočno odgovori, magnet skupine ostaje na mjestu.</w:t>
            </w:r>
          </w:p>
          <w:p w14:paraId="6425FE90" w14:textId="77777777" w:rsidR="009F343C" w:rsidRPr="00484357" w:rsidRDefault="009F343C" w:rsidP="000F5BE8">
            <w:pPr>
              <w:rPr>
                <w:sz w:val="18"/>
                <w:szCs w:val="18"/>
              </w:rPr>
            </w:pPr>
          </w:p>
        </w:tc>
        <w:tc>
          <w:tcPr>
            <w:tcW w:w="1276" w:type="dxa"/>
          </w:tcPr>
          <w:p w14:paraId="20A3BF51" w14:textId="77777777" w:rsidR="009F343C" w:rsidRDefault="009F343C" w:rsidP="000F5BE8">
            <w:pPr>
              <w:rPr>
                <w:sz w:val="18"/>
                <w:szCs w:val="18"/>
              </w:rPr>
            </w:pPr>
          </w:p>
          <w:p w14:paraId="44EF5A92" w14:textId="77777777" w:rsidR="009F343C" w:rsidRDefault="009F343C" w:rsidP="000F5BE8">
            <w:pPr>
              <w:rPr>
                <w:sz w:val="18"/>
                <w:szCs w:val="18"/>
              </w:rPr>
            </w:pPr>
            <w:r>
              <w:rPr>
                <w:sz w:val="18"/>
                <w:szCs w:val="18"/>
              </w:rPr>
              <w:t>F, I: razgovor</w:t>
            </w:r>
          </w:p>
          <w:p w14:paraId="2D726C35" w14:textId="77777777" w:rsidR="009F343C" w:rsidRDefault="009F343C" w:rsidP="000F5BE8">
            <w:pPr>
              <w:rPr>
                <w:sz w:val="18"/>
                <w:szCs w:val="18"/>
              </w:rPr>
            </w:pPr>
          </w:p>
          <w:p w14:paraId="19ADE694" w14:textId="77777777" w:rsidR="009F343C" w:rsidRDefault="009F343C" w:rsidP="000F5BE8">
            <w:pPr>
              <w:rPr>
                <w:sz w:val="18"/>
                <w:szCs w:val="18"/>
              </w:rPr>
            </w:pPr>
          </w:p>
          <w:p w14:paraId="3F736D85" w14:textId="77777777" w:rsidR="009F343C" w:rsidRDefault="009F343C" w:rsidP="000F5BE8">
            <w:pPr>
              <w:rPr>
                <w:sz w:val="18"/>
                <w:szCs w:val="18"/>
              </w:rPr>
            </w:pPr>
          </w:p>
          <w:p w14:paraId="4A3D522B" w14:textId="77777777" w:rsidR="009F343C" w:rsidRDefault="009F343C" w:rsidP="000F5BE8">
            <w:pPr>
              <w:rPr>
                <w:sz w:val="18"/>
                <w:szCs w:val="18"/>
              </w:rPr>
            </w:pPr>
          </w:p>
          <w:p w14:paraId="2D862712" w14:textId="77777777" w:rsidR="009F343C" w:rsidRDefault="009F343C" w:rsidP="000F5BE8">
            <w:pPr>
              <w:rPr>
                <w:sz w:val="18"/>
                <w:szCs w:val="18"/>
              </w:rPr>
            </w:pPr>
          </w:p>
          <w:p w14:paraId="0E95A327" w14:textId="77777777" w:rsidR="009F343C" w:rsidRDefault="009F343C" w:rsidP="000F5BE8">
            <w:pPr>
              <w:rPr>
                <w:sz w:val="18"/>
                <w:szCs w:val="18"/>
              </w:rPr>
            </w:pPr>
            <w:r>
              <w:rPr>
                <w:sz w:val="18"/>
                <w:szCs w:val="18"/>
              </w:rPr>
              <w:t>F, I: razgovor</w:t>
            </w:r>
          </w:p>
          <w:p w14:paraId="1DA0B8D5" w14:textId="77777777" w:rsidR="009F343C" w:rsidRDefault="009F343C" w:rsidP="000F5BE8">
            <w:pPr>
              <w:rPr>
                <w:sz w:val="18"/>
                <w:szCs w:val="18"/>
              </w:rPr>
            </w:pPr>
          </w:p>
          <w:p w14:paraId="39DF768E" w14:textId="77777777" w:rsidR="009F343C" w:rsidRDefault="009F343C" w:rsidP="000F5BE8">
            <w:pPr>
              <w:rPr>
                <w:sz w:val="18"/>
                <w:szCs w:val="18"/>
              </w:rPr>
            </w:pPr>
          </w:p>
          <w:p w14:paraId="4CD401BF" w14:textId="77777777" w:rsidR="009F343C" w:rsidRDefault="009F343C" w:rsidP="000F5BE8">
            <w:pPr>
              <w:rPr>
                <w:sz w:val="18"/>
                <w:szCs w:val="18"/>
              </w:rPr>
            </w:pPr>
          </w:p>
          <w:p w14:paraId="7C53E642" w14:textId="77777777" w:rsidR="009F343C" w:rsidRDefault="009F343C" w:rsidP="000F5BE8">
            <w:pPr>
              <w:rPr>
                <w:sz w:val="18"/>
                <w:szCs w:val="18"/>
              </w:rPr>
            </w:pPr>
          </w:p>
          <w:p w14:paraId="39B56511" w14:textId="77777777" w:rsidR="009F343C" w:rsidRDefault="009F343C" w:rsidP="000F5BE8">
            <w:pPr>
              <w:rPr>
                <w:sz w:val="18"/>
                <w:szCs w:val="18"/>
              </w:rPr>
            </w:pPr>
          </w:p>
          <w:p w14:paraId="7EF31703" w14:textId="77777777" w:rsidR="009F343C" w:rsidRDefault="009F343C" w:rsidP="000F5BE8">
            <w:pPr>
              <w:rPr>
                <w:sz w:val="18"/>
                <w:szCs w:val="18"/>
              </w:rPr>
            </w:pPr>
          </w:p>
          <w:p w14:paraId="4EC6C620" w14:textId="77777777" w:rsidR="009F343C" w:rsidRDefault="009F343C" w:rsidP="000F5BE8">
            <w:pPr>
              <w:rPr>
                <w:sz w:val="18"/>
                <w:szCs w:val="18"/>
              </w:rPr>
            </w:pPr>
            <w:r>
              <w:rPr>
                <w:sz w:val="18"/>
                <w:szCs w:val="18"/>
              </w:rPr>
              <w:t>udžbenik</w:t>
            </w:r>
          </w:p>
          <w:p w14:paraId="3AAB932A" w14:textId="77777777" w:rsidR="009F343C" w:rsidRDefault="009F343C" w:rsidP="000F5BE8">
            <w:pPr>
              <w:rPr>
                <w:sz w:val="18"/>
                <w:szCs w:val="18"/>
              </w:rPr>
            </w:pPr>
            <w:r>
              <w:rPr>
                <w:sz w:val="18"/>
                <w:szCs w:val="18"/>
              </w:rPr>
              <w:t>F, I: čitanje, razgovor</w:t>
            </w:r>
          </w:p>
          <w:p w14:paraId="63398E6B" w14:textId="77777777" w:rsidR="009F343C" w:rsidRDefault="009F343C" w:rsidP="000F5BE8">
            <w:pPr>
              <w:rPr>
                <w:sz w:val="18"/>
                <w:szCs w:val="18"/>
              </w:rPr>
            </w:pPr>
          </w:p>
          <w:p w14:paraId="321988BF" w14:textId="77777777" w:rsidR="009F343C" w:rsidRDefault="009F343C" w:rsidP="000F5BE8">
            <w:pPr>
              <w:rPr>
                <w:sz w:val="18"/>
                <w:szCs w:val="18"/>
              </w:rPr>
            </w:pPr>
          </w:p>
          <w:p w14:paraId="189FD41E" w14:textId="77777777" w:rsidR="009F343C" w:rsidRDefault="009F343C" w:rsidP="000F5BE8">
            <w:pPr>
              <w:rPr>
                <w:sz w:val="18"/>
                <w:szCs w:val="18"/>
              </w:rPr>
            </w:pPr>
          </w:p>
          <w:p w14:paraId="46993660" w14:textId="77777777" w:rsidR="009F343C" w:rsidRDefault="009F343C" w:rsidP="000F5BE8">
            <w:pPr>
              <w:rPr>
                <w:sz w:val="18"/>
                <w:szCs w:val="18"/>
              </w:rPr>
            </w:pPr>
            <w:r>
              <w:rPr>
                <w:sz w:val="18"/>
                <w:szCs w:val="18"/>
              </w:rPr>
              <w:t>udžbenik</w:t>
            </w:r>
          </w:p>
          <w:p w14:paraId="7EC7D28B" w14:textId="77777777" w:rsidR="009F343C" w:rsidRDefault="009F343C" w:rsidP="000F5BE8">
            <w:pPr>
              <w:rPr>
                <w:sz w:val="18"/>
                <w:szCs w:val="18"/>
              </w:rPr>
            </w:pPr>
            <w:r>
              <w:rPr>
                <w:sz w:val="18"/>
                <w:szCs w:val="18"/>
              </w:rPr>
              <w:t>F, I: čitanje, razgovor</w:t>
            </w:r>
          </w:p>
          <w:p w14:paraId="52E51E3F" w14:textId="77777777" w:rsidR="009F343C" w:rsidRDefault="009F343C" w:rsidP="000F5BE8">
            <w:pPr>
              <w:rPr>
                <w:sz w:val="18"/>
                <w:szCs w:val="18"/>
              </w:rPr>
            </w:pPr>
          </w:p>
          <w:p w14:paraId="3AC64B8D" w14:textId="77777777" w:rsidR="009F343C" w:rsidRDefault="009F343C" w:rsidP="000F5BE8">
            <w:pPr>
              <w:rPr>
                <w:sz w:val="18"/>
                <w:szCs w:val="18"/>
              </w:rPr>
            </w:pPr>
          </w:p>
          <w:p w14:paraId="644D32F1" w14:textId="77777777" w:rsidR="009F343C" w:rsidRDefault="009F343C" w:rsidP="000F5BE8">
            <w:pPr>
              <w:rPr>
                <w:sz w:val="18"/>
                <w:szCs w:val="18"/>
              </w:rPr>
            </w:pPr>
          </w:p>
          <w:p w14:paraId="00A835C6" w14:textId="77777777" w:rsidR="009F343C" w:rsidRDefault="009F343C" w:rsidP="000F5BE8">
            <w:pPr>
              <w:rPr>
                <w:sz w:val="18"/>
                <w:szCs w:val="18"/>
              </w:rPr>
            </w:pPr>
          </w:p>
          <w:p w14:paraId="5023A7D3" w14:textId="77777777" w:rsidR="009F343C" w:rsidRDefault="009F343C" w:rsidP="000F5BE8">
            <w:pPr>
              <w:rPr>
                <w:sz w:val="18"/>
                <w:szCs w:val="18"/>
              </w:rPr>
            </w:pPr>
          </w:p>
          <w:p w14:paraId="02EA1AA8" w14:textId="77777777" w:rsidR="009F343C" w:rsidRDefault="009F343C" w:rsidP="000F5BE8">
            <w:pPr>
              <w:rPr>
                <w:sz w:val="18"/>
                <w:szCs w:val="18"/>
              </w:rPr>
            </w:pPr>
          </w:p>
          <w:p w14:paraId="6A0D452B" w14:textId="77777777" w:rsidR="009F343C" w:rsidRDefault="009F343C" w:rsidP="000F5BE8">
            <w:pPr>
              <w:rPr>
                <w:sz w:val="18"/>
                <w:szCs w:val="18"/>
              </w:rPr>
            </w:pPr>
          </w:p>
          <w:p w14:paraId="1A236DEC" w14:textId="77777777" w:rsidR="009F343C" w:rsidRDefault="009F343C" w:rsidP="000F5BE8">
            <w:pPr>
              <w:rPr>
                <w:sz w:val="18"/>
                <w:szCs w:val="18"/>
              </w:rPr>
            </w:pPr>
          </w:p>
          <w:p w14:paraId="5C3CC568" w14:textId="77777777" w:rsidR="009F343C" w:rsidRDefault="009F343C" w:rsidP="000F5BE8">
            <w:pPr>
              <w:rPr>
                <w:sz w:val="18"/>
                <w:szCs w:val="18"/>
              </w:rPr>
            </w:pPr>
          </w:p>
          <w:p w14:paraId="226E1C59" w14:textId="77777777" w:rsidR="009F343C" w:rsidRDefault="009F343C" w:rsidP="000F5BE8">
            <w:pPr>
              <w:rPr>
                <w:sz w:val="18"/>
                <w:szCs w:val="18"/>
              </w:rPr>
            </w:pPr>
          </w:p>
          <w:p w14:paraId="75423594" w14:textId="77777777" w:rsidR="009F343C" w:rsidRDefault="009F343C" w:rsidP="000F5BE8">
            <w:pPr>
              <w:rPr>
                <w:sz w:val="18"/>
                <w:szCs w:val="18"/>
              </w:rPr>
            </w:pPr>
          </w:p>
          <w:p w14:paraId="080E7843" w14:textId="77777777" w:rsidR="009F343C" w:rsidRDefault="009F343C" w:rsidP="000F5BE8">
            <w:pPr>
              <w:rPr>
                <w:sz w:val="18"/>
                <w:szCs w:val="18"/>
              </w:rPr>
            </w:pPr>
            <w:r>
              <w:rPr>
                <w:sz w:val="18"/>
                <w:szCs w:val="18"/>
              </w:rPr>
              <w:t>F, I: pisanje</w:t>
            </w:r>
          </w:p>
          <w:p w14:paraId="2E2861CE" w14:textId="77777777" w:rsidR="009F343C" w:rsidRDefault="009F343C" w:rsidP="000F5BE8">
            <w:pPr>
              <w:rPr>
                <w:sz w:val="18"/>
                <w:szCs w:val="18"/>
              </w:rPr>
            </w:pPr>
          </w:p>
          <w:p w14:paraId="5E3CEFE7" w14:textId="77777777" w:rsidR="009F343C" w:rsidRDefault="009F343C" w:rsidP="000F5BE8">
            <w:pPr>
              <w:rPr>
                <w:sz w:val="18"/>
                <w:szCs w:val="18"/>
              </w:rPr>
            </w:pPr>
          </w:p>
          <w:p w14:paraId="62CC697A" w14:textId="77777777" w:rsidR="009F343C" w:rsidRDefault="009F343C" w:rsidP="000F5BE8">
            <w:pPr>
              <w:rPr>
                <w:sz w:val="18"/>
                <w:szCs w:val="18"/>
              </w:rPr>
            </w:pPr>
          </w:p>
          <w:p w14:paraId="56F75120" w14:textId="77777777" w:rsidR="009F343C" w:rsidRDefault="009F343C" w:rsidP="000F5BE8">
            <w:pPr>
              <w:rPr>
                <w:sz w:val="18"/>
                <w:szCs w:val="18"/>
              </w:rPr>
            </w:pPr>
            <w:r>
              <w:rPr>
                <w:sz w:val="18"/>
                <w:szCs w:val="18"/>
              </w:rPr>
              <w:t>DOS</w:t>
            </w:r>
          </w:p>
          <w:p w14:paraId="68F0105D" w14:textId="77777777" w:rsidR="009F343C" w:rsidRDefault="009F343C" w:rsidP="000F5BE8">
            <w:pPr>
              <w:rPr>
                <w:sz w:val="18"/>
                <w:szCs w:val="18"/>
              </w:rPr>
            </w:pPr>
          </w:p>
          <w:p w14:paraId="5CB0B486" w14:textId="77777777" w:rsidR="009F343C" w:rsidRDefault="009F343C" w:rsidP="000F5BE8">
            <w:pPr>
              <w:rPr>
                <w:sz w:val="18"/>
                <w:szCs w:val="18"/>
              </w:rPr>
            </w:pPr>
          </w:p>
          <w:p w14:paraId="020A525F" w14:textId="77777777" w:rsidR="009F343C" w:rsidRDefault="009F343C" w:rsidP="000F5BE8">
            <w:pPr>
              <w:rPr>
                <w:sz w:val="18"/>
                <w:szCs w:val="18"/>
              </w:rPr>
            </w:pPr>
          </w:p>
          <w:p w14:paraId="6106CA3F" w14:textId="77777777" w:rsidR="009F343C" w:rsidRDefault="009F343C" w:rsidP="000F5BE8">
            <w:pPr>
              <w:rPr>
                <w:sz w:val="18"/>
                <w:szCs w:val="18"/>
              </w:rPr>
            </w:pPr>
          </w:p>
          <w:p w14:paraId="5C89B485" w14:textId="77777777" w:rsidR="009F343C" w:rsidRDefault="009F343C" w:rsidP="000F5BE8">
            <w:pPr>
              <w:rPr>
                <w:sz w:val="18"/>
                <w:szCs w:val="18"/>
              </w:rPr>
            </w:pPr>
          </w:p>
          <w:p w14:paraId="29DF36CC" w14:textId="77777777" w:rsidR="009F343C" w:rsidRDefault="009F343C" w:rsidP="000F5BE8">
            <w:pPr>
              <w:rPr>
                <w:sz w:val="18"/>
                <w:szCs w:val="18"/>
              </w:rPr>
            </w:pPr>
          </w:p>
          <w:p w14:paraId="7345F9D6" w14:textId="77777777" w:rsidR="009F343C" w:rsidRDefault="009F343C" w:rsidP="000F5BE8">
            <w:pPr>
              <w:rPr>
                <w:sz w:val="18"/>
                <w:szCs w:val="18"/>
              </w:rPr>
            </w:pPr>
            <w:r>
              <w:rPr>
                <w:sz w:val="18"/>
                <w:szCs w:val="18"/>
              </w:rPr>
              <w:t>zemljovid</w:t>
            </w:r>
          </w:p>
          <w:p w14:paraId="5E8E7CC1" w14:textId="77777777" w:rsidR="009F343C" w:rsidRDefault="009F343C" w:rsidP="000F5BE8">
            <w:pPr>
              <w:rPr>
                <w:sz w:val="18"/>
                <w:szCs w:val="18"/>
              </w:rPr>
            </w:pPr>
            <w:r>
              <w:rPr>
                <w:sz w:val="18"/>
                <w:szCs w:val="18"/>
              </w:rPr>
              <w:t>F, I: razgovor</w:t>
            </w:r>
          </w:p>
          <w:p w14:paraId="1B54D540" w14:textId="77777777" w:rsidR="009F343C" w:rsidRDefault="009F343C" w:rsidP="000F5BE8">
            <w:pPr>
              <w:rPr>
                <w:sz w:val="18"/>
                <w:szCs w:val="18"/>
              </w:rPr>
            </w:pPr>
          </w:p>
          <w:p w14:paraId="2085C9A0" w14:textId="77777777" w:rsidR="009F343C" w:rsidRDefault="009F343C" w:rsidP="000F5BE8">
            <w:pPr>
              <w:rPr>
                <w:sz w:val="18"/>
                <w:szCs w:val="18"/>
              </w:rPr>
            </w:pPr>
          </w:p>
          <w:p w14:paraId="4794BCA4" w14:textId="77777777" w:rsidR="009F343C" w:rsidRDefault="009F343C" w:rsidP="000F5BE8">
            <w:pPr>
              <w:rPr>
                <w:sz w:val="18"/>
                <w:szCs w:val="18"/>
              </w:rPr>
            </w:pPr>
          </w:p>
          <w:p w14:paraId="3015BE4A" w14:textId="77777777" w:rsidR="009F343C" w:rsidRDefault="009F343C" w:rsidP="000F5BE8">
            <w:pPr>
              <w:rPr>
                <w:sz w:val="18"/>
                <w:szCs w:val="18"/>
              </w:rPr>
            </w:pPr>
          </w:p>
          <w:p w14:paraId="4D31E723" w14:textId="77777777" w:rsidR="009F343C" w:rsidRDefault="009F343C" w:rsidP="000F5BE8">
            <w:pPr>
              <w:rPr>
                <w:sz w:val="18"/>
                <w:szCs w:val="18"/>
              </w:rPr>
            </w:pPr>
          </w:p>
          <w:p w14:paraId="0E7D03C8" w14:textId="77777777" w:rsidR="009F343C" w:rsidRDefault="009F343C" w:rsidP="000F5BE8">
            <w:pPr>
              <w:rPr>
                <w:sz w:val="18"/>
                <w:szCs w:val="18"/>
              </w:rPr>
            </w:pPr>
          </w:p>
          <w:p w14:paraId="6D06CFDE" w14:textId="77777777" w:rsidR="009F343C" w:rsidRDefault="009F343C" w:rsidP="000F5BE8">
            <w:pPr>
              <w:rPr>
                <w:sz w:val="18"/>
                <w:szCs w:val="18"/>
              </w:rPr>
            </w:pPr>
            <w:r>
              <w:rPr>
                <w:sz w:val="18"/>
                <w:szCs w:val="18"/>
              </w:rPr>
              <w:t>udžbenik</w:t>
            </w:r>
          </w:p>
          <w:p w14:paraId="39616B0A" w14:textId="77777777" w:rsidR="009F343C" w:rsidRDefault="009F343C" w:rsidP="000F5BE8">
            <w:pPr>
              <w:rPr>
                <w:sz w:val="18"/>
                <w:szCs w:val="18"/>
              </w:rPr>
            </w:pPr>
            <w:r>
              <w:rPr>
                <w:sz w:val="18"/>
                <w:szCs w:val="18"/>
              </w:rPr>
              <w:t>I: pisanje</w:t>
            </w:r>
          </w:p>
          <w:p w14:paraId="69542DFB" w14:textId="77777777" w:rsidR="009F343C" w:rsidRDefault="009F343C" w:rsidP="000F5BE8">
            <w:pPr>
              <w:rPr>
                <w:sz w:val="18"/>
                <w:szCs w:val="18"/>
              </w:rPr>
            </w:pPr>
          </w:p>
          <w:p w14:paraId="5D74DDBC" w14:textId="77777777" w:rsidR="009F343C" w:rsidRDefault="009F343C" w:rsidP="000F5BE8">
            <w:pPr>
              <w:rPr>
                <w:sz w:val="18"/>
                <w:szCs w:val="18"/>
              </w:rPr>
            </w:pPr>
          </w:p>
          <w:p w14:paraId="676B502F" w14:textId="77777777" w:rsidR="009F343C" w:rsidRDefault="009F343C" w:rsidP="000F5BE8">
            <w:pPr>
              <w:rPr>
                <w:sz w:val="18"/>
                <w:szCs w:val="18"/>
              </w:rPr>
            </w:pPr>
            <w:r>
              <w:rPr>
                <w:sz w:val="18"/>
                <w:szCs w:val="18"/>
              </w:rPr>
              <w:t>DOS</w:t>
            </w:r>
          </w:p>
          <w:p w14:paraId="1AF00194" w14:textId="77777777" w:rsidR="009F343C" w:rsidRDefault="009F343C" w:rsidP="000F5BE8">
            <w:pPr>
              <w:rPr>
                <w:sz w:val="18"/>
                <w:szCs w:val="18"/>
              </w:rPr>
            </w:pPr>
          </w:p>
          <w:p w14:paraId="047950D4" w14:textId="77777777" w:rsidR="009F343C" w:rsidRDefault="009F343C" w:rsidP="000F5BE8">
            <w:pPr>
              <w:rPr>
                <w:sz w:val="18"/>
                <w:szCs w:val="18"/>
              </w:rPr>
            </w:pPr>
          </w:p>
          <w:p w14:paraId="3D1E821F" w14:textId="77777777" w:rsidR="009F343C" w:rsidRDefault="009F343C" w:rsidP="000F5BE8">
            <w:pPr>
              <w:rPr>
                <w:sz w:val="18"/>
                <w:szCs w:val="18"/>
              </w:rPr>
            </w:pPr>
          </w:p>
          <w:p w14:paraId="5672C670" w14:textId="77777777" w:rsidR="009F343C" w:rsidRDefault="009F343C" w:rsidP="000F5BE8">
            <w:pPr>
              <w:rPr>
                <w:sz w:val="18"/>
                <w:szCs w:val="18"/>
              </w:rPr>
            </w:pPr>
          </w:p>
          <w:p w14:paraId="0C33951A" w14:textId="77777777" w:rsidR="009F343C" w:rsidRDefault="009F343C" w:rsidP="000F5BE8">
            <w:pPr>
              <w:rPr>
                <w:sz w:val="18"/>
                <w:szCs w:val="18"/>
              </w:rPr>
            </w:pPr>
            <w:r>
              <w:rPr>
                <w:sz w:val="18"/>
                <w:szCs w:val="18"/>
              </w:rPr>
              <w:t>S</w:t>
            </w:r>
          </w:p>
          <w:p w14:paraId="31EBB4D4" w14:textId="77777777" w:rsidR="009F343C" w:rsidRDefault="009F343C" w:rsidP="000F5BE8">
            <w:pPr>
              <w:rPr>
                <w:sz w:val="18"/>
                <w:szCs w:val="18"/>
              </w:rPr>
            </w:pPr>
            <w:r>
              <w:rPr>
                <w:sz w:val="18"/>
                <w:szCs w:val="18"/>
              </w:rPr>
              <w:t>razgovor</w:t>
            </w:r>
          </w:p>
          <w:p w14:paraId="3A84ED33" w14:textId="77777777" w:rsidR="009F343C" w:rsidRDefault="009F343C" w:rsidP="000F5BE8">
            <w:pPr>
              <w:rPr>
                <w:sz w:val="18"/>
                <w:szCs w:val="18"/>
              </w:rPr>
            </w:pPr>
          </w:p>
          <w:p w14:paraId="188CA29C" w14:textId="77777777" w:rsidR="009F343C" w:rsidRDefault="009F343C" w:rsidP="000F5BE8">
            <w:pPr>
              <w:rPr>
                <w:sz w:val="18"/>
                <w:szCs w:val="18"/>
              </w:rPr>
            </w:pPr>
          </w:p>
          <w:p w14:paraId="6646EF6B" w14:textId="77777777" w:rsidR="009F343C" w:rsidRPr="00C208B7" w:rsidRDefault="009F343C" w:rsidP="000F5BE8">
            <w:pPr>
              <w:rPr>
                <w:sz w:val="18"/>
                <w:szCs w:val="18"/>
              </w:rPr>
            </w:pPr>
          </w:p>
        </w:tc>
        <w:tc>
          <w:tcPr>
            <w:tcW w:w="1276" w:type="dxa"/>
          </w:tcPr>
          <w:p w14:paraId="4A5BD747" w14:textId="77777777" w:rsidR="009F343C" w:rsidRDefault="009F343C" w:rsidP="000F5BE8">
            <w:pPr>
              <w:rPr>
                <w:sz w:val="18"/>
                <w:szCs w:val="18"/>
              </w:rPr>
            </w:pPr>
          </w:p>
          <w:p w14:paraId="405E9EDA" w14:textId="77777777" w:rsidR="009F343C" w:rsidRDefault="009F343C" w:rsidP="000F5BE8">
            <w:pPr>
              <w:rPr>
                <w:sz w:val="18"/>
                <w:szCs w:val="18"/>
              </w:rPr>
            </w:pPr>
            <w:r>
              <w:rPr>
                <w:sz w:val="18"/>
                <w:szCs w:val="18"/>
              </w:rPr>
              <w:t>osr A.2.1.</w:t>
            </w:r>
          </w:p>
          <w:p w14:paraId="0900E5CB" w14:textId="77777777" w:rsidR="009F343C" w:rsidRDefault="009F343C" w:rsidP="000F5BE8">
            <w:pPr>
              <w:rPr>
                <w:sz w:val="18"/>
                <w:szCs w:val="18"/>
              </w:rPr>
            </w:pPr>
          </w:p>
          <w:p w14:paraId="027C5300" w14:textId="77777777" w:rsidR="009F343C" w:rsidRDefault="009F343C" w:rsidP="000F5BE8">
            <w:pPr>
              <w:rPr>
                <w:sz w:val="18"/>
                <w:szCs w:val="18"/>
              </w:rPr>
            </w:pPr>
          </w:p>
          <w:p w14:paraId="7688C797" w14:textId="77777777" w:rsidR="009F343C" w:rsidRDefault="009F343C" w:rsidP="000F5BE8">
            <w:pPr>
              <w:rPr>
                <w:sz w:val="18"/>
                <w:szCs w:val="18"/>
              </w:rPr>
            </w:pPr>
          </w:p>
          <w:p w14:paraId="785DEC95" w14:textId="77777777" w:rsidR="009F343C" w:rsidRDefault="009F343C" w:rsidP="000F5BE8">
            <w:pPr>
              <w:rPr>
                <w:sz w:val="18"/>
                <w:szCs w:val="18"/>
              </w:rPr>
            </w:pPr>
          </w:p>
          <w:p w14:paraId="464A034B" w14:textId="77777777" w:rsidR="009F343C" w:rsidRDefault="009F343C" w:rsidP="000F5BE8">
            <w:pPr>
              <w:rPr>
                <w:sz w:val="18"/>
                <w:szCs w:val="18"/>
              </w:rPr>
            </w:pPr>
          </w:p>
          <w:p w14:paraId="206D3521" w14:textId="77777777" w:rsidR="009F343C" w:rsidRDefault="009F343C" w:rsidP="000F5BE8">
            <w:pPr>
              <w:rPr>
                <w:sz w:val="18"/>
                <w:szCs w:val="18"/>
              </w:rPr>
            </w:pPr>
          </w:p>
          <w:p w14:paraId="189C0783" w14:textId="77777777" w:rsidR="009F343C" w:rsidRDefault="009F343C" w:rsidP="000F5BE8">
            <w:pPr>
              <w:rPr>
                <w:sz w:val="18"/>
                <w:szCs w:val="18"/>
              </w:rPr>
            </w:pPr>
          </w:p>
          <w:p w14:paraId="34D8DBDF" w14:textId="77777777" w:rsidR="009F343C" w:rsidRDefault="009F343C" w:rsidP="000F5BE8">
            <w:pPr>
              <w:rPr>
                <w:sz w:val="18"/>
                <w:szCs w:val="18"/>
              </w:rPr>
            </w:pPr>
            <w:r>
              <w:rPr>
                <w:sz w:val="18"/>
                <w:szCs w:val="18"/>
              </w:rPr>
              <w:t>goo A.2.2.</w:t>
            </w:r>
          </w:p>
          <w:p w14:paraId="7E77C516" w14:textId="77777777" w:rsidR="009F343C" w:rsidRDefault="009F343C" w:rsidP="000F5BE8">
            <w:pPr>
              <w:rPr>
                <w:sz w:val="18"/>
                <w:szCs w:val="18"/>
              </w:rPr>
            </w:pPr>
          </w:p>
          <w:p w14:paraId="53D0DD58" w14:textId="77777777" w:rsidR="009F343C" w:rsidRDefault="009F343C" w:rsidP="000F5BE8">
            <w:pPr>
              <w:rPr>
                <w:sz w:val="18"/>
                <w:szCs w:val="18"/>
              </w:rPr>
            </w:pPr>
          </w:p>
          <w:p w14:paraId="0EC858A8" w14:textId="77777777" w:rsidR="009F343C" w:rsidRDefault="009F343C" w:rsidP="000F5BE8">
            <w:pPr>
              <w:rPr>
                <w:sz w:val="18"/>
                <w:szCs w:val="18"/>
              </w:rPr>
            </w:pPr>
          </w:p>
          <w:p w14:paraId="36FDD6C9" w14:textId="77777777" w:rsidR="009F343C" w:rsidRDefault="009F343C" w:rsidP="000F5BE8">
            <w:pPr>
              <w:rPr>
                <w:sz w:val="18"/>
                <w:szCs w:val="18"/>
              </w:rPr>
            </w:pPr>
          </w:p>
          <w:p w14:paraId="4325A7DF" w14:textId="77777777" w:rsidR="009F343C" w:rsidRDefault="009F343C" w:rsidP="000F5BE8">
            <w:pPr>
              <w:rPr>
                <w:sz w:val="18"/>
                <w:szCs w:val="18"/>
              </w:rPr>
            </w:pPr>
          </w:p>
          <w:p w14:paraId="16A60176" w14:textId="77777777" w:rsidR="009F343C" w:rsidRDefault="009F343C" w:rsidP="000F5BE8">
            <w:pPr>
              <w:rPr>
                <w:sz w:val="18"/>
                <w:szCs w:val="18"/>
              </w:rPr>
            </w:pPr>
          </w:p>
          <w:p w14:paraId="7992D179" w14:textId="77777777" w:rsidR="009F343C" w:rsidRDefault="009F343C" w:rsidP="000F5BE8">
            <w:pPr>
              <w:rPr>
                <w:sz w:val="18"/>
                <w:szCs w:val="18"/>
              </w:rPr>
            </w:pPr>
          </w:p>
          <w:p w14:paraId="107B0559" w14:textId="77777777" w:rsidR="009F343C" w:rsidRDefault="009F343C" w:rsidP="000F5BE8">
            <w:pPr>
              <w:rPr>
                <w:sz w:val="18"/>
                <w:szCs w:val="18"/>
              </w:rPr>
            </w:pPr>
          </w:p>
          <w:p w14:paraId="5A88DA82" w14:textId="77777777" w:rsidR="009F343C" w:rsidRDefault="009F343C" w:rsidP="000F5BE8">
            <w:pPr>
              <w:rPr>
                <w:sz w:val="18"/>
                <w:szCs w:val="18"/>
              </w:rPr>
            </w:pPr>
          </w:p>
          <w:p w14:paraId="4F338963" w14:textId="77777777" w:rsidR="009F343C" w:rsidRDefault="009F343C" w:rsidP="000F5BE8">
            <w:pPr>
              <w:rPr>
                <w:sz w:val="18"/>
                <w:szCs w:val="18"/>
              </w:rPr>
            </w:pPr>
          </w:p>
          <w:p w14:paraId="072A84D8" w14:textId="77777777" w:rsidR="009F343C" w:rsidRDefault="009F343C" w:rsidP="000F5BE8">
            <w:pPr>
              <w:rPr>
                <w:sz w:val="18"/>
                <w:szCs w:val="18"/>
              </w:rPr>
            </w:pPr>
          </w:p>
          <w:p w14:paraId="0536F8D6" w14:textId="77777777" w:rsidR="009F343C" w:rsidRDefault="009F343C" w:rsidP="000F5BE8">
            <w:pPr>
              <w:rPr>
                <w:sz w:val="18"/>
                <w:szCs w:val="18"/>
              </w:rPr>
            </w:pPr>
          </w:p>
          <w:p w14:paraId="28F4DD38" w14:textId="77777777" w:rsidR="009F343C" w:rsidRDefault="009F343C" w:rsidP="000F5BE8">
            <w:pPr>
              <w:rPr>
                <w:sz w:val="18"/>
                <w:szCs w:val="18"/>
              </w:rPr>
            </w:pPr>
          </w:p>
          <w:p w14:paraId="54D77F04" w14:textId="77777777" w:rsidR="009F343C" w:rsidRDefault="009F343C" w:rsidP="000F5BE8">
            <w:pPr>
              <w:rPr>
                <w:sz w:val="18"/>
                <w:szCs w:val="18"/>
              </w:rPr>
            </w:pPr>
          </w:p>
          <w:p w14:paraId="6A3095D7" w14:textId="77777777" w:rsidR="009F343C" w:rsidRDefault="009F343C" w:rsidP="000F5BE8">
            <w:pPr>
              <w:rPr>
                <w:sz w:val="18"/>
                <w:szCs w:val="18"/>
              </w:rPr>
            </w:pPr>
          </w:p>
          <w:p w14:paraId="64F14DB1" w14:textId="77777777" w:rsidR="009F343C" w:rsidRDefault="009F343C" w:rsidP="000F5BE8">
            <w:pPr>
              <w:rPr>
                <w:sz w:val="18"/>
                <w:szCs w:val="18"/>
              </w:rPr>
            </w:pPr>
          </w:p>
          <w:p w14:paraId="183E716B" w14:textId="77777777" w:rsidR="009F343C" w:rsidRDefault="009F343C" w:rsidP="000F5BE8">
            <w:pPr>
              <w:rPr>
                <w:sz w:val="18"/>
                <w:szCs w:val="18"/>
              </w:rPr>
            </w:pPr>
          </w:p>
          <w:p w14:paraId="2E91E1DA" w14:textId="77777777" w:rsidR="009F343C" w:rsidRDefault="009F343C" w:rsidP="000F5BE8">
            <w:pPr>
              <w:rPr>
                <w:sz w:val="18"/>
                <w:szCs w:val="18"/>
              </w:rPr>
            </w:pPr>
          </w:p>
          <w:p w14:paraId="2D9222B7" w14:textId="77777777" w:rsidR="009F343C" w:rsidRDefault="009F343C" w:rsidP="000F5BE8">
            <w:pPr>
              <w:rPr>
                <w:sz w:val="18"/>
                <w:szCs w:val="18"/>
              </w:rPr>
            </w:pPr>
            <w:r>
              <w:rPr>
                <w:sz w:val="18"/>
                <w:szCs w:val="18"/>
              </w:rPr>
              <w:t>pod C.2.1.</w:t>
            </w:r>
          </w:p>
          <w:p w14:paraId="5A4A9B00" w14:textId="77777777" w:rsidR="009F343C" w:rsidRDefault="009F343C" w:rsidP="000F5BE8">
            <w:pPr>
              <w:rPr>
                <w:sz w:val="18"/>
                <w:szCs w:val="18"/>
              </w:rPr>
            </w:pPr>
          </w:p>
          <w:p w14:paraId="7B2924A4" w14:textId="77777777" w:rsidR="009F343C" w:rsidRDefault="009F343C" w:rsidP="000F5BE8">
            <w:pPr>
              <w:rPr>
                <w:sz w:val="18"/>
                <w:szCs w:val="18"/>
              </w:rPr>
            </w:pPr>
          </w:p>
          <w:p w14:paraId="746F9904" w14:textId="77777777" w:rsidR="009F343C" w:rsidRDefault="009F343C" w:rsidP="000F5BE8">
            <w:pPr>
              <w:rPr>
                <w:sz w:val="18"/>
                <w:szCs w:val="18"/>
              </w:rPr>
            </w:pPr>
          </w:p>
          <w:p w14:paraId="784E2EF4" w14:textId="77777777" w:rsidR="009F343C" w:rsidRDefault="009F343C" w:rsidP="000F5BE8">
            <w:pPr>
              <w:rPr>
                <w:sz w:val="18"/>
                <w:szCs w:val="18"/>
              </w:rPr>
            </w:pPr>
          </w:p>
          <w:p w14:paraId="6A6C3442" w14:textId="77777777" w:rsidR="009F343C" w:rsidRDefault="009F343C" w:rsidP="000F5BE8">
            <w:pPr>
              <w:rPr>
                <w:sz w:val="18"/>
                <w:szCs w:val="18"/>
              </w:rPr>
            </w:pPr>
          </w:p>
          <w:p w14:paraId="541DBE4A" w14:textId="77777777" w:rsidR="009F343C" w:rsidRDefault="009F343C" w:rsidP="000F5BE8">
            <w:pPr>
              <w:rPr>
                <w:sz w:val="18"/>
                <w:szCs w:val="18"/>
              </w:rPr>
            </w:pPr>
          </w:p>
          <w:p w14:paraId="1419EF75" w14:textId="77777777" w:rsidR="009F343C" w:rsidRDefault="009F343C" w:rsidP="000F5BE8">
            <w:pPr>
              <w:rPr>
                <w:sz w:val="18"/>
                <w:szCs w:val="18"/>
              </w:rPr>
            </w:pPr>
          </w:p>
          <w:p w14:paraId="4204156C" w14:textId="77777777" w:rsidR="009F343C" w:rsidRDefault="009F343C" w:rsidP="000F5BE8">
            <w:pPr>
              <w:rPr>
                <w:sz w:val="18"/>
                <w:szCs w:val="18"/>
              </w:rPr>
            </w:pPr>
          </w:p>
          <w:p w14:paraId="31B6B9BC" w14:textId="77777777" w:rsidR="009F343C" w:rsidRDefault="009F343C" w:rsidP="000F5BE8">
            <w:pPr>
              <w:rPr>
                <w:sz w:val="18"/>
                <w:szCs w:val="18"/>
              </w:rPr>
            </w:pPr>
          </w:p>
          <w:p w14:paraId="4A00318B" w14:textId="77777777" w:rsidR="009F343C" w:rsidRDefault="009F343C" w:rsidP="000F5BE8">
            <w:pPr>
              <w:rPr>
                <w:sz w:val="18"/>
                <w:szCs w:val="18"/>
              </w:rPr>
            </w:pPr>
            <w:r>
              <w:rPr>
                <w:sz w:val="18"/>
                <w:szCs w:val="18"/>
              </w:rPr>
              <w:t>ikt A.2.2.</w:t>
            </w:r>
          </w:p>
          <w:p w14:paraId="04798FF2" w14:textId="77777777" w:rsidR="009F343C" w:rsidRDefault="009F343C" w:rsidP="000F5BE8">
            <w:pPr>
              <w:rPr>
                <w:sz w:val="18"/>
                <w:szCs w:val="18"/>
              </w:rPr>
            </w:pPr>
          </w:p>
          <w:p w14:paraId="4693E059" w14:textId="77777777" w:rsidR="009F343C" w:rsidRDefault="009F343C" w:rsidP="000F5BE8">
            <w:pPr>
              <w:rPr>
                <w:sz w:val="18"/>
                <w:szCs w:val="18"/>
              </w:rPr>
            </w:pPr>
          </w:p>
          <w:p w14:paraId="3212A155" w14:textId="77777777" w:rsidR="009F343C" w:rsidRDefault="009F343C" w:rsidP="000F5BE8">
            <w:pPr>
              <w:rPr>
                <w:sz w:val="18"/>
                <w:szCs w:val="18"/>
              </w:rPr>
            </w:pPr>
          </w:p>
          <w:p w14:paraId="0FC3FC0B" w14:textId="77777777" w:rsidR="009F343C" w:rsidRDefault="009F343C" w:rsidP="000F5BE8">
            <w:pPr>
              <w:rPr>
                <w:sz w:val="18"/>
                <w:szCs w:val="18"/>
              </w:rPr>
            </w:pPr>
          </w:p>
          <w:p w14:paraId="6CA8F461" w14:textId="77777777" w:rsidR="009F343C" w:rsidRDefault="009F343C" w:rsidP="000F5BE8">
            <w:pPr>
              <w:rPr>
                <w:sz w:val="18"/>
                <w:szCs w:val="18"/>
              </w:rPr>
            </w:pPr>
          </w:p>
          <w:p w14:paraId="28B42AE5" w14:textId="77777777" w:rsidR="009F343C" w:rsidRDefault="009F343C" w:rsidP="000F5BE8">
            <w:pPr>
              <w:rPr>
                <w:sz w:val="18"/>
                <w:szCs w:val="18"/>
              </w:rPr>
            </w:pPr>
          </w:p>
          <w:p w14:paraId="22DE5E32" w14:textId="77777777" w:rsidR="009F343C" w:rsidRDefault="009F343C" w:rsidP="000F5BE8">
            <w:pPr>
              <w:rPr>
                <w:sz w:val="18"/>
                <w:szCs w:val="18"/>
              </w:rPr>
            </w:pPr>
            <w:r>
              <w:rPr>
                <w:sz w:val="18"/>
                <w:szCs w:val="18"/>
              </w:rPr>
              <w:t>osr A.2.1.</w:t>
            </w:r>
          </w:p>
          <w:p w14:paraId="47D0772F" w14:textId="77777777" w:rsidR="009F343C" w:rsidRDefault="009F343C" w:rsidP="000F5BE8">
            <w:pPr>
              <w:rPr>
                <w:sz w:val="18"/>
                <w:szCs w:val="18"/>
              </w:rPr>
            </w:pPr>
          </w:p>
          <w:p w14:paraId="237929CE" w14:textId="77777777" w:rsidR="009F343C" w:rsidRDefault="009F343C" w:rsidP="000F5BE8">
            <w:pPr>
              <w:rPr>
                <w:sz w:val="18"/>
                <w:szCs w:val="18"/>
              </w:rPr>
            </w:pPr>
          </w:p>
          <w:p w14:paraId="7A45949B" w14:textId="77777777" w:rsidR="009F343C" w:rsidRDefault="009F343C" w:rsidP="000F5BE8">
            <w:pPr>
              <w:rPr>
                <w:sz w:val="18"/>
                <w:szCs w:val="18"/>
              </w:rPr>
            </w:pPr>
          </w:p>
          <w:p w14:paraId="5A62F72B" w14:textId="77777777" w:rsidR="009F343C" w:rsidRDefault="009F343C" w:rsidP="000F5BE8">
            <w:pPr>
              <w:rPr>
                <w:sz w:val="18"/>
                <w:szCs w:val="18"/>
              </w:rPr>
            </w:pPr>
          </w:p>
          <w:p w14:paraId="21B10603" w14:textId="77777777" w:rsidR="009F343C" w:rsidRDefault="009F343C" w:rsidP="000F5BE8">
            <w:pPr>
              <w:rPr>
                <w:sz w:val="18"/>
                <w:szCs w:val="18"/>
              </w:rPr>
            </w:pPr>
          </w:p>
          <w:p w14:paraId="1F406F51" w14:textId="77777777" w:rsidR="009F343C" w:rsidRDefault="009F343C" w:rsidP="000F5BE8">
            <w:pPr>
              <w:rPr>
                <w:sz w:val="18"/>
                <w:szCs w:val="18"/>
              </w:rPr>
            </w:pPr>
          </w:p>
          <w:p w14:paraId="05FB422F" w14:textId="77777777" w:rsidR="009F343C" w:rsidRDefault="009F343C" w:rsidP="000F5BE8">
            <w:pPr>
              <w:rPr>
                <w:sz w:val="18"/>
                <w:szCs w:val="18"/>
              </w:rPr>
            </w:pPr>
          </w:p>
          <w:p w14:paraId="1326AAB1" w14:textId="77777777" w:rsidR="009F343C" w:rsidRDefault="009F343C" w:rsidP="000F5BE8">
            <w:pPr>
              <w:rPr>
                <w:sz w:val="18"/>
                <w:szCs w:val="18"/>
              </w:rPr>
            </w:pPr>
            <w:r>
              <w:rPr>
                <w:sz w:val="18"/>
                <w:szCs w:val="18"/>
              </w:rPr>
              <w:t>uku A.2.1.</w:t>
            </w:r>
          </w:p>
          <w:p w14:paraId="4D6F02D2" w14:textId="77777777" w:rsidR="009F343C" w:rsidRDefault="009F343C" w:rsidP="000F5BE8">
            <w:pPr>
              <w:rPr>
                <w:sz w:val="18"/>
                <w:szCs w:val="18"/>
              </w:rPr>
            </w:pPr>
          </w:p>
          <w:p w14:paraId="36CC06CF" w14:textId="77777777" w:rsidR="009F343C" w:rsidRDefault="009F343C" w:rsidP="000F5BE8">
            <w:pPr>
              <w:rPr>
                <w:sz w:val="18"/>
                <w:szCs w:val="18"/>
              </w:rPr>
            </w:pPr>
          </w:p>
          <w:p w14:paraId="4C2E08D8" w14:textId="77777777" w:rsidR="009F343C" w:rsidRDefault="009F343C" w:rsidP="000F5BE8">
            <w:pPr>
              <w:rPr>
                <w:sz w:val="18"/>
                <w:szCs w:val="18"/>
              </w:rPr>
            </w:pPr>
          </w:p>
          <w:p w14:paraId="1D16118D" w14:textId="77777777" w:rsidR="009F343C" w:rsidRDefault="009F343C" w:rsidP="000F5BE8">
            <w:pPr>
              <w:rPr>
                <w:sz w:val="18"/>
                <w:szCs w:val="18"/>
              </w:rPr>
            </w:pPr>
            <w:r>
              <w:rPr>
                <w:sz w:val="18"/>
                <w:szCs w:val="18"/>
              </w:rPr>
              <w:t>ikt A.2.2.</w:t>
            </w:r>
          </w:p>
          <w:p w14:paraId="72AC01D8" w14:textId="77777777" w:rsidR="009F343C" w:rsidRDefault="009F343C" w:rsidP="000F5BE8">
            <w:pPr>
              <w:rPr>
                <w:sz w:val="18"/>
                <w:szCs w:val="18"/>
              </w:rPr>
            </w:pPr>
          </w:p>
          <w:p w14:paraId="4BCFC171" w14:textId="77777777" w:rsidR="009F343C" w:rsidRDefault="009F343C" w:rsidP="000F5BE8">
            <w:pPr>
              <w:rPr>
                <w:sz w:val="18"/>
                <w:szCs w:val="18"/>
              </w:rPr>
            </w:pPr>
          </w:p>
          <w:p w14:paraId="7C3CDD32" w14:textId="77777777" w:rsidR="009F343C" w:rsidRDefault="009F343C" w:rsidP="000F5BE8">
            <w:pPr>
              <w:rPr>
                <w:sz w:val="18"/>
                <w:szCs w:val="18"/>
              </w:rPr>
            </w:pPr>
          </w:p>
          <w:p w14:paraId="45FEBC80" w14:textId="77777777" w:rsidR="009F343C" w:rsidRDefault="009F343C" w:rsidP="000F5BE8">
            <w:pPr>
              <w:rPr>
                <w:sz w:val="18"/>
                <w:szCs w:val="18"/>
              </w:rPr>
            </w:pPr>
          </w:p>
          <w:p w14:paraId="589265B9" w14:textId="77777777" w:rsidR="009F343C" w:rsidRDefault="009F343C" w:rsidP="000F5BE8">
            <w:pPr>
              <w:rPr>
                <w:sz w:val="18"/>
                <w:szCs w:val="18"/>
              </w:rPr>
            </w:pPr>
            <w:r>
              <w:rPr>
                <w:sz w:val="18"/>
                <w:szCs w:val="18"/>
              </w:rPr>
              <w:t>uku D.2.2.</w:t>
            </w:r>
          </w:p>
          <w:p w14:paraId="03554147" w14:textId="77777777" w:rsidR="009F343C" w:rsidRPr="00C208B7" w:rsidRDefault="009F343C" w:rsidP="000F5BE8">
            <w:pPr>
              <w:rPr>
                <w:sz w:val="18"/>
                <w:szCs w:val="18"/>
              </w:rPr>
            </w:pPr>
            <w:r>
              <w:rPr>
                <w:sz w:val="18"/>
                <w:szCs w:val="18"/>
              </w:rPr>
              <w:t>osr B.2.2.</w:t>
            </w:r>
          </w:p>
        </w:tc>
        <w:tc>
          <w:tcPr>
            <w:tcW w:w="1270" w:type="dxa"/>
          </w:tcPr>
          <w:p w14:paraId="78B5F6D0" w14:textId="77777777" w:rsidR="009F343C" w:rsidRDefault="009F343C" w:rsidP="000F5BE8">
            <w:pPr>
              <w:rPr>
                <w:sz w:val="18"/>
                <w:szCs w:val="18"/>
              </w:rPr>
            </w:pPr>
          </w:p>
          <w:p w14:paraId="77CA8857" w14:textId="77777777" w:rsidR="009F343C" w:rsidRDefault="009F343C" w:rsidP="000F5BE8">
            <w:pPr>
              <w:rPr>
                <w:sz w:val="18"/>
                <w:szCs w:val="18"/>
              </w:rPr>
            </w:pPr>
          </w:p>
          <w:p w14:paraId="2FDD6F69" w14:textId="77777777" w:rsidR="009F343C" w:rsidRDefault="009F343C" w:rsidP="000F5BE8">
            <w:pPr>
              <w:rPr>
                <w:sz w:val="18"/>
                <w:szCs w:val="18"/>
              </w:rPr>
            </w:pPr>
          </w:p>
          <w:p w14:paraId="5D07E815" w14:textId="77777777" w:rsidR="009F343C" w:rsidRDefault="009F343C" w:rsidP="000F5BE8">
            <w:pPr>
              <w:rPr>
                <w:sz w:val="18"/>
                <w:szCs w:val="18"/>
              </w:rPr>
            </w:pPr>
          </w:p>
          <w:p w14:paraId="135F5EC6" w14:textId="77777777" w:rsidR="009F343C" w:rsidRDefault="009F343C" w:rsidP="000F5BE8">
            <w:pPr>
              <w:rPr>
                <w:sz w:val="18"/>
                <w:szCs w:val="18"/>
              </w:rPr>
            </w:pPr>
          </w:p>
          <w:p w14:paraId="4CC3900B" w14:textId="77777777" w:rsidR="009F343C" w:rsidRDefault="009F343C" w:rsidP="000F5BE8">
            <w:pPr>
              <w:rPr>
                <w:sz w:val="18"/>
                <w:szCs w:val="18"/>
              </w:rPr>
            </w:pPr>
          </w:p>
          <w:p w14:paraId="0579E618" w14:textId="77777777" w:rsidR="009F343C" w:rsidRDefault="009F343C" w:rsidP="000F5BE8">
            <w:pPr>
              <w:rPr>
                <w:sz w:val="18"/>
                <w:szCs w:val="18"/>
              </w:rPr>
            </w:pPr>
          </w:p>
          <w:p w14:paraId="307CD001" w14:textId="77777777" w:rsidR="009F343C" w:rsidRDefault="009F343C" w:rsidP="000F5BE8">
            <w:pPr>
              <w:rPr>
                <w:sz w:val="18"/>
                <w:szCs w:val="18"/>
              </w:rPr>
            </w:pPr>
          </w:p>
          <w:p w14:paraId="3F44936D" w14:textId="77777777" w:rsidR="009F343C" w:rsidRDefault="009F343C" w:rsidP="000F5BE8">
            <w:pPr>
              <w:rPr>
                <w:sz w:val="18"/>
                <w:szCs w:val="18"/>
              </w:rPr>
            </w:pPr>
          </w:p>
          <w:p w14:paraId="44D88700" w14:textId="77777777" w:rsidR="009F343C" w:rsidRDefault="009F343C" w:rsidP="000F5BE8">
            <w:pPr>
              <w:rPr>
                <w:sz w:val="18"/>
                <w:szCs w:val="18"/>
              </w:rPr>
            </w:pPr>
          </w:p>
          <w:p w14:paraId="41BFF300" w14:textId="77777777" w:rsidR="009F343C" w:rsidRDefault="009F343C" w:rsidP="000F5BE8">
            <w:pPr>
              <w:rPr>
                <w:sz w:val="18"/>
                <w:szCs w:val="18"/>
              </w:rPr>
            </w:pPr>
          </w:p>
          <w:p w14:paraId="7BDA2555" w14:textId="77777777" w:rsidR="009F343C" w:rsidRDefault="009F343C" w:rsidP="000F5BE8">
            <w:pPr>
              <w:rPr>
                <w:sz w:val="18"/>
                <w:szCs w:val="18"/>
              </w:rPr>
            </w:pPr>
          </w:p>
          <w:p w14:paraId="7AD72204" w14:textId="77777777" w:rsidR="009F343C" w:rsidRDefault="009F343C" w:rsidP="000F5BE8">
            <w:pPr>
              <w:rPr>
                <w:sz w:val="18"/>
                <w:szCs w:val="18"/>
              </w:rPr>
            </w:pPr>
          </w:p>
          <w:p w14:paraId="2A40E246" w14:textId="77777777" w:rsidR="009F343C" w:rsidRDefault="009F343C" w:rsidP="000F5BE8">
            <w:pPr>
              <w:rPr>
                <w:sz w:val="18"/>
                <w:szCs w:val="18"/>
              </w:rPr>
            </w:pPr>
          </w:p>
          <w:p w14:paraId="163563C9" w14:textId="77777777" w:rsidR="009F343C" w:rsidRDefault="009F343C" w:rsidP="000F5BE8">
            <w:pPr>
              <w:rPr>
                <w:sz w:val="18"/>
                <w:szCs w:val="18"/>
              </w:rPr>
            </w:pPr>
          </w:p>
          <w:p w14:paraId="1941CD05" w14:textId="77777777" w:rsidR="009F343C" w:rsidRDefault="009F343C" w:rsidP="000F5BE8">
            <w:pPr>
              <w:rPr>
                <w:sz w:val="18"/>
                <w:szCs w:val="18"/>
              </w:rPr>
            </w:pPr>
          </w:p>
          <w:p w14:paraId="0C62F8BC" w14:textId="77777777" w:rsidR="009F343C" w:rsidRDefault="009F343C" w:rsidP="000F5BE8">
            <w:pPr>
              <w:rPr>
                <w:sz w:val="18"/>
                <w:szCs w:val="18"/>
              </w:rPr>
            </w:pPr>
          </w:p>
          <w:p w14:paraId="4BECF573" w14:textId="77777777" w:rsidR="009F343C" w:rsidRDefault="009F343C" w:rsidP="000F5BE8">
            <w:pPr>
              <w:rPr>
                <w:sz w:val="18"/>
                <w:szCs w:val="18"/>
              </w:rPr>
            </w:pPr>
          </w:p>
          <w:p w14:paraId="5C911C9C" w14:textId="77777777" w:rsidR="009F343C" w:rsidRDefault="009F343C" w:rsidP="000F5BE8">
            <w:pPr>
              <w:rPr>
                <w:sz w:val="18"/>
                <w:szCs w:val="18"/>
              </w:rPr>
            </w:pPr>
          </w:p>
          <w:p w14:paraId="460372B9" w14:textId="77777777" w:rsidR="009F343C" w:rsidRDefault="009F343C" w:rsidP="000F5BE8">
            <w:pPr>
              <w:rPr>
                <w:sz w:val="18"/>
                <w:szCs w:val="18"/>
              </w:rPr>
            </w:pPr>
          </w:p>
          <w:p w14:paraId="0D550C2F" w14:textId="77777777" w:rsidR="009F343C" w:rsidRDefault="009F343C" w:rsidP="000F5BE8">
            <w:pPr>
              <w:rPr>
                <w:sz w:val="18"/>
                <w:szCs w:val="18"/>
              </w:rPr>
            </w:pPr>
          </w:p>
          <w:p w14:paraId="12C12CE9" w14:textId="77777777" w:rsidR="009F343C" w:rsidRDefault="009F343C" w:rsidP="000F5BE8">
            <w:pPr>
              <w:rPr>
                <w:sz w:val="18"/>
                <w:szCs w:val="18"/>
              </w:rPr>
            </w:pPr>
          </w:p>
          <w:p w14:paraId="17E4A536" w14:textId="77777777" w:rsidR="009F343C" w:rsidRDefault="009F343C" w:rsidP="000F5BE8">
            <w:pPr>
              <w:rPr>
                <w:sz w:val="18"/>
                <w:szCs w:val="18"/>
              </w:rPr>
            </w:pPr>
            <w:r>
              <w:rPr>
                <w:sz w:val="18"/>
                <w:szCs w:val="18"/>
              </w:rPr>
              <w:t>PID OŠ A.4.3.</w:t>
            </w:r>
          </w:p>
          <w:p w14:paraId="39A2D5CB" w14:textId="77777777" w:rsidR="009F343C" w:rsidRDefault="009F343C" w:rsidP="000F5BE8">
            <w:pPr>
              <w:rPr>
                <w:sz w:val="18"/>
                <w:szCs w:val="18"/>
              </w:rPr>
            </w:pPr>
          </w:p>
          <w:p w14:paraId="36F0AA08" w14:textId="77777777" w:rsidR="009F343C" w:rsidRDefault="009F343C" w:rsidP="000F5BE8">
            <w:pPr>
              <w:rPr>
                <w:sz w:val="18"/>
                <w:szCs w:val="18"/>
              </w:rPr>
            </w:pPr>
          </w:p>
          <w:p w14:paraId="49B7D437" w14:textId="77777777" w:rsidR="009F343C" w:rsidRDefault="009F343C" w:rsidP="000F5BE8">
            <w:pPr>
              <w:rPr>
                <w:sz w:val="18"/>
                <w:szCs w:val="18"/>
              </w:rPr>
            </w:pPr>
          </w:p>
          <w:p w14:paraId="2C551D9F" w14:textId="77777777" w:rsidR="009F343C" w:rsidRDefault="009F343C" w:rsidP="000F5BE8">
            <w:pPr>
              <w:rPr>
                <w:sz w:val="18"/>
                <w:szCs w:val="18"/>
              </w:rPr>
            </w:pPr>
            <w:r>
              <w:rPr>
                <w:sz w:val="18"/>
                <w:szCs w:val="18"/>
              </w:rPr>
              <w:t>PID OŠ C.4.3.</w:t>
            </w:r>
          </w:p>
          <w:p w14:paraId="585E15DB" w14:textId="77777777" w:rsidR="009F343C" w:rsidRDefault="009F343C" w:rsidP="000F5BE8">
            <w:pPr>
              <w:rPr>
                <w:sz w:val="18"/>
                <w:szCs w:val="18"/>
              </w:rPr>
            </w:pPr>
          </w:p>
          <w:p w14:paraId="2C795C22" w14:textId="77777777" w:rsidR="009F343C" w:rsidRDefault="009F343C" w:rsidP="000F5BE8">
            <w:pPr>
              <w:rPr>
                <w:sz w:val="18"/>
                <w:szCs w:val="18"/>
              </w:rPr>
            </w:pPr>
          </w:p>
          <w:p w14:paraId="46D05B91" w14:textId="77777777" w:rsidR="009F343C" w:rsidRDefault="009F343C" w:rsidP="000F5BE8">
            <w:pPr>
              <w:rPr>
                <w:sz w:val="18"/>
                <w:szCs w:val="18"/>
              </w:rPr>
            </w:pPr>
          </w:p>
          <w:p w14:paraId="4255B400" w14:textId="77777777" w:rsidR="009F343C" w:rsidRDefault="009F343C" w:rsidP="000F5BE8">
            <w:pPr>
              <w:rPr>
                <w:sz w:val="18"/>
                <w:szCs w:val="18"/>
              </w:rPr>
            </w:pPr>
          </w:p>
          <w:p w14:paraId="6CE7342C" w14:textId="77777777" w:rsidR="009F343C" w:rsidRDefault="009F343C" w:rsidP="000F5BE8">
            <w:pPr>
              <w:rPr>
                <w:sz w:val="18"/>
                <w:szCs w:val="18"/>
              </w:rPr>
            </w:pPr>
          </w:p>
          <w:p w14:paraId="7CC96375" w14:textId="77777777" w:rsidR="009F343C" w:rsidRDefault="009F343C" w:rsidP="000F5BE8">
            <w:pPr>
              <w:rPr>
                <w:sz w:val="18"/>
                <w:szCs w:val="18"/>
              </w:rPr>
            </w:pPr>
          </w:p>
          <w:p w14:paraId="54F979DC" w14:textId="77777777" w:rsidR="009F343C" w:rsidRDefault="009F343C" w:rsidP="000F5BE8">
            <w:pPr>
              <w:rPr>
                <w:sz w:val="18"/>
                <w:szCs w:val="18"/>
              </w:rPr>
            </w:pPr>
          </w:p>
          <w:p w14:paraId="01C4DE98" w14:textId="77777777" w:rsidR="009F343C" w:rsidRDefault="009F343C" w:rsidP="000F5BE8">
            <w:pPr>
              <w:rPr>
                <w:sz w:val="18"/>
                <w:szCs w:val="18"/>
              </w:rPr>
            </w:pPr>
          </w:p>
          <w:p w14:paraId="789C0F62" w14:textId="77777777" w:rsidR="009F343C" w:rsidRDefault="009F343C" w:rsidP="000F5BE8">
            <w:pPr>
              <w:rPr>
                <w:sz w:val="18"/>
                <w:szCs w:val="18"/>
              </w:rPr>
            </w:pPr>
          </w:p>
          <w:p w14:paraId="16071C37" w14:textId="77777777" w:rsidR="009F343C" w:rsidRDefault="009F343C" w:rsidP="000F5BE8">
            <w:pPr>
              <w:rPr>
                <w:sz w:val="18"/>
                <w:szCs w:val="18"/>
              </w:rPr>
            </w:pPr>
          </w:p>
          <w:p w14:paraId="29D22CE5" w14:textId="77777777" w:rsidR="009F343C" w:rsidRDefault="009F343C" w:rsidP="000F5BE8">
            <w:pPr>
              <w:rPr>
                <w:sz w:val="18"/>
                <w:szCs w:val="18"/>
              </w:rPr>
            </w:pPr>
          </w:p>
          <w:p w14:paraId="7F110888" w14:textId="77777777" w:rsidR="009F343C" w:rsidRDefault="009F343C" w:rsidP="000F5BE8">
            <w:pPr>
              <w:rPr>
                <w:sz w:val="18"/>
                <w:szCs w:val="18"/>
              </w:rPr>
            </w:pPr>
          </w:p>
          <w:p w14:paraId="4B814437" w14:textId="77777777" w:rsidR="009F343C" w:rsidRDefault="009F343C" w:rsidP="000F5BE8">
            <w:pPr>
              <w:rPr>
                <w:sz w:val="18"/>
                <w:szCs w:val="18"/>
              </w:rPr>
            </w:pPr>
          </w:p>
          <w:p w14:paraId="3922C0BB" w14:textId="77777777" w:rsidR="009F343C" w:rsidRDefault="009F343C" w:rsidP="000F5BE8">
            <w:pPr>
              <w:rPr>
                <w:sz w:val="18"/>
                <w:szCs w:val="18"/>
              </w:rPr>
            </w:pPr>
          </w:p>
          <w:p w14:paraId="05489C1B" w14:textId="77777777" w:rsidR="009F343C" w:rsidRDefault="009F343C" w:rsidP="000F5BE8">
            <w:pPr>
              <w:rPr>
                <w:sz w:val="18"/>
                <w:szCs w:val="18"/>
              </w:rPr>
            </w:pPr>
          </w:p>
          <w:p w14:paraId="4D9966F0" w14:textId="77777777" w:rsidR="009F343C" w:rsidRDefault="009F343C" w:rsidP="000F5BE8">
            <w:pPr>
              <w:rPr>
                <w:sz w:val="18"/>
                <w:szCs w:val="18"/>
              </w:rPr>
            </w:pPr>
          </w:p>
          <w:p w14:paraId="110EE8B2" w14:textId="77777777" w:rsidR="009F343C" w:rsidRDefault="009F343C" w:rsidP="000F5BE8">
            <w:pPr>
              <w:rPr>
                <w:sz w:val="18"/>
                <w:szCs w:val="18"/>
              </w:rPr>
            </w:pPr>
          </w:p>
          <w:p w14:paraId="0401B089" w14:textId="77777777" w:rsidR="009F343C" w:rsidRDefault="009F343C" w:rsidP="000F5BE8">
            <w:pPr>
              <w:rPr>
                <w:sz w:val="18"/>
                <w:szCs w:val="18"/>
              </w:rPr>
            </w:pPr>
          </w:p>
          <w:p w14:paraId="4FDE3044" w14:textId="77777777" w:rsidR="009F343C" w:rsidRDefault="009F343C" w:rsidP="000F5BE8">
            <w:pPr>
              <w:rPr>
                <w:sz w:val="18"/>
                <w:szCs w:val="18"/>
              </w:rPr>
            </w:pPr>
            <w:r>
              <w:rPr>
                <w:sz w:val="18"/>
                <w:szCs w:val="18"/>
              </w:rPr>
              <w:t>PID OŠ A.4.3.</w:t>
            </w:r>
          </w:p>
          <w:p w14:paraId="19EE78E5" w14:textId="77777777" w:rsidR="009F343C" w:rsidRDefault="009F343C" w:rsidP="000F5BE8">
            <w:pPr>
              <w:rPr>
                <w:sz w:val="18"/>
                <w:szCs w:val="18"/>
              </w:rPr>
            </w:pPr>
          </w:p>
          <w:p w14:paraId="6CA0BB03" w14:textId="77777777" w:rsidR="009F343C" w:rsidRDefault="009F343C" w:rsidP="000F5BE8">
            <w:pPr>
              <w:rPr>
                <w:sz w:val="18"/>
                <w:szCs w:val="18"/>
              </w:rPr>
            </w:pPr>
          </w:p>
          <w:p w14:paraId="6D33496A" w14:textId="77777777" w:rsidR="009F343C" w:rsidRDefault="009F343C" w:rsidP="000F5BE8">
            <w:pPr>
              <w:rPr>
                <w:sz w:val="18"/>
                <w:szCs w:val="18"/>
              </w:rPr>
            </w:pPr>
          </w:p>
          <w:p w14:paraId="639453ED" w14:textId="77777777" w:rsidR="009F343C" w:rsidRDefault="009F343C" w:rsidP="000F5BE8">
            <w:pPr>
              <w:rPr>
                <w:sz w:val="18"/>
                <w:szCs w:val="18"/>
              </w:rPr>
            </w:pPr>
          </w:p>
          <w:p w14:paraId="4C64A501" w14:textId="77777777" w:rsidR="009F343C" w:rsidRDefault="009F343C" w:rsidP="000F5BE8">
            <w:pPr>
              <w:rPr>
                <w:sz w:val="18"/>
                <w:szCs w:val="18"/>
              </w:rPr>
            </w:pPr>
          </w:p>
          <w:p w14:paraId="4C1B0582" w14:textId="77777777" w:rsidR="009F343C" w:rsidRDefault="009F343C" w:rsidP="000F5BE8">
            <w:pPr>
              <w:rPr>
                <w:sz w:val="18"/>
                <w:szCs w:val="18"/>
              </w:rPr>
            </w:pPr>
          </w:p>
          <w:p w14:paraId="43AF2684" w14:textId="77777777" w:rsidR="009F343C" w:rsidRDefault="009F343C" w:rsidP="000F5BE8">
            <w:pPr>
              <w:rPr>
                <w:sz w:val="18"/>
                <w:szCs w:val="18"/>
              </w:rPr>
            </w:pPr>
          </w:p>
          <w:p w14:paraId="31656B13" w14:textId="77777777" w:rsidR="009F343C" w:rsidRDefault="009F343C" w:rsidP="000F5BE8">
            <w:pPr>
              <w:rPr>
                <w:sz w:val="18"/>
                <w:szCs w:val="18"/>
              </w:rPr>
            </w:pPr>
            <w:r>
              <w:rPr>
                <w:sz w:val="18"/>
                <w:szCs w:val="18"/>
              </w:rPr>
              <w:t>PID OŠ A.4.3.</w:t>
            </w:r>
          </w:p>
          <w:p w14:paraId="1AC97891" w14:textId="77777777" w:rsidR="009F343C" w:rsidRDefault="009F343C" w:rsidP="000F5BE8">
            <w:pPr>
              <w:rPr>
                <w:sz w:val="18"/>
                <w:szCs w:val="18"/>
              </w:rPr>
            </w:pPr>
            <w:r>
              <w:rPr>
                <w:sz w:val="18"/>
                <w:szCs w:val="18"/>
              </w:rPr>
              <w:t>PID OŠ C.4.3.</w:t>
            </w:r>
          </w:p>
          <w:p w14:paraId="3E232326" w14:textId="77777777" w:rsidR="009F343C" w:rsidRDefault="009F343C" w:rsidP="000F5BE8">
            <w:pPr>
              <w:rPr>
                <w:sz w:val="18"/>
                <w:szCs w:val="18"/>
              </w:rPr>
            </w:pPr>
          </w:p>
          <w:p w14:paraId="650845CA" w14:textId="77777777" w:rsidR="009F343C" w:rsidRDefault="009F343C" w:rsidP="000F5BE8">
            <w:pPr>
              <w:rPr>
                <w:sz w:val="18"/>
                <w:szCs w:val="18"/>
              </w:rPr>
            </w:pPr>
          </w:p>
          <w:p w14:paraId="096A402F" w14:textId="77777777" w:rsidR="009F343C" w:rsidRDefault="009F343C" w:rsidP="000F5BE8">
            <w:pPr>
              <w:rPr>
                <w:sz w:val="18"/>
                <w:szCs w:val="18"/>
              </w:rPr>
            </w:pPr>
          </w:p>
          <w:p w14:paraId="4C2D10D5" w14:textId="77777777" w:rsidR="009F343C" w:rsidRDefault="009F343C" w:rsidP="000F5BE8">
            <w:pPr>
              <w:rPr>
                <w:sz w:val="18"/>
                <w:szCs w:val="18"/>
              </w:rPr>
            </w:pPr>
          </w:p>
          <w:p w14:paraId="77EB9956" w14:textId="77777777" w:rsidR="009F343C" w:rsidRDefault="009F343C" w:rsidP="000F5BE8">
            <w:pPr>
              <w:rPr>
                <w:sz w:val="18"/>
                <w:szCs w:val="18"/>
              </w:rPr>
            </w:pPr>
          </w:p>
          <w:p w14:paraId="24666FE8" w14:textId="77777777" w:rsidR="009F343C" w:rsidRDefault="009F343C" w:rsidP="000F5BE8">
            <w:pPr>
              <w:rPr>
                <w:sz w:val="18"/>
                <w:szCs w:val="18"/>
              </w:rPr>
            </w:pPr>
          </w:p>
          <w:p w14:paraId="08DFCDE8" w14:textId="77777777" w:rsidR="009F343C" w:rsidRDefault="009F343C" w:rsidP="000F5BE8">
            <w:pPr>
              <w:rPr>
                <w:sz w:val="18"/>
                <w:szCs w:val="18"/>
              </w:rPr>
            </w:pPr>
          </w:p>
          <w:p w14:paraId="0CEB00B8" w14:textId="77777777" w:rsidR="009F343C" w:rsidRDefault="009F343C" w:rsidP="000F5BE8">
            <w:pPr>
              <w:rPr>
                <w:sz w:val="18"/>
                <w:szCs w:val="18"/>
              </w:rPr>
            </w:pPr>
            <w:r>
              <w:rPr>
                <w:sz w:val="18"/>
                <w:szCs w:val="18"/>
              </w:rPr>
              <w:t>PID OŠ A.4.3.</w:t>
            </w:r>
          </w:p>
          <w:p w14:paraId="2E87589A" w14:textId="77777777" w:rsidR="009F343C" w:rsidRDefault="009F343C" w:rsidP="000F5BE8">
            <w:pPr>
              <w:rPr>
                <w:sz w:val="18"/>
                <w:szCs w:val="18"/>
              </w:rPr>
            </w:pPr>
            <w:r>
              <w:rPr>
                <w:sz w:val="18"/>
                <w:szCs w:val="18"/>
              </w:rPr>
              <w:t>PID OŠ C.4.3.</w:t>
            </w:r>
          </w:p>
          <w:p w14:paraId="195EE9E8" w14:textId="77777777" w:rsidR="009F343C" w:rsidRPr="00C208B7" w:rsidRDefault="009F343C" w:rsidP="000F5BE8">
            <w:pPr>
              <w:rPr>
                <w:sz w:val="18"/>
                <w:szCs w:val="18"/>
              </w:rPr>
            </w:pPr>
          </w:p>
        </w:tc>
      </w:tr>
      <w:tr w:rsidR="009F343C" w:rsidRPr="00C208B7" w14:paraId="45A74A13" w14:textId="77777777" w:rsidTr="000F5BE8">
        <w:tc>
          <w:tcPr>
            <w:tcW w:w="6516" w:type="dxa"/>
            <w:gridSpan w:val="4"/>
          </w:tcPr>
          <w:p w14:paraId="60141CAD" w14:textId="77777777" w:rsidR="009F343C" w:rsidRDefault="009F343C" w:rsidP="000F5BE8">
            <w:pPr>
              <w:rPr>
                <w:sz w:val="18"/>
                <w:szCs w:val="18"/>
              </w:rPr>
            </w:pPr>
            <w:r>
              <w:rPr>
                <w:sz w:val="18"/>
                <w:szCs w:val="18"/>
              </w:rPr>
              <w:lastRenderedPageBreak/>
              <w:t>PLAN PLOČE</w:t>
            </w:r>
          </w:p>
          <w:p w14:paraId="7E9CFBAD" w14:textId="77777777" w:rsidR="009F343C" w:rsidRDefault="009F343C" w:rsidP="000F5BE8">
            <w:pPr>
              <w:jc w:val="center"/>
              <w:rPr>
                <w:i/>
                <w:iCs/>
                <w:sz w:val="18"/>
                <w:szCs w:val="18"/>
              </w:rPr>
            </w:pPr>
            <w:r>
              <w:rPr>
                <w:sz w:val="18"/>
                <w:szCs w:val="18"/>
              </w:rPr>
              <w:t>REPUBLIKA HRVATSKA I SUSJEDNE DRŽAVE</w:t>
            </w:r>
          </w:p>
          <w:p w14:paraId="67700C17" w14:textId="77777777" w:rsidR="009F343C" w:rsidRDefault="009F343C" w:rsidP="000F5BE8">
            <w:pPr>
              <w:rPr>
                <w:sz w:val="18"/>
                <w:szCs w:val="18"/>
              </w:rPr>
            </w:pPr>
          </w:p>
          <w:p w14:paraId="508CAC17" w14:textId="77777777" w:rsidR="009F343C" w:rsidRDefault="009F343C" w:rsidP="000F5BE8">
            <w:pPr>
              <w:rPr>
                <w:sz w:val="18"/>
                <w:szCs w:val="18"/>
              </w:rPr>
            </w:pPr>
            <w:r>
              <w:rPr>
                <w:sz w:val="18"/>
                <w:szCs w:val="18"/>
              </w:rPr>
              <w:t xml:space="preserve">          Republika Hrvatska okružena je sa šest susjednih država. To su Slovenija, </w:t>
            </w:r>
          </w:p>
          <w:p w14:paraId="3FB2D11C" w14:textId="77777777" w:rsidR="009F343C" w:rsidRDefault="009F343C" w:rsidP="000F5BE8">
            <w:pPr>
              <w:rPr>
                <w:sz w:val="18"/>
                <w:szCs w:val="18"/>
              </w:rPr>
            </w:pPr>
            <w:r>
              <w:rPr>
                <w:sz w:val="18"/>
                <w:szCs w:val="18"/>
              </w:rPr>
              <w:t xml:space="preserve">          Mađarska, Srbija, Bosna i Hercegovina, Crna Gora i Italija.</w:t>
            </w:r>
          </w:p>
          <w:p w14:paraId="4A0D0872" w14:textId="77777777" w:rsidR="009F343C" w:rsidRDefault="00816DEE" w:rsidP="000F5BE8">
            <w:pPr>
              <w:rPr>
                <w:sz w:val="18"/>
                <w:szCs w:val="18"/>
              </w:rPr>
            </w:pPr>
            <w:r>
              <w:rPr>
                <w:noProof/>
                <w:sz w:val="18"/>
                <w:szCs w:val="18"/>
              </w:rPr>
              <w:pict w14:anchorId="55561230">
                <v:shapetype id="_x0000_t202" coordsize="21600,21600" o:spt="202" path="m,l,21600r21600,l21600,xe">
                  <v:stroke joinstyle="miter"/>
                  <v:path gradientshapeok="t" o:connecttype="rect"/>
                </v:shapetype>
                <v:shape id="_x0000_s1034" type="#_x0000_t202" style="position:absolute;margin-left:124.65pt;margin-top:2.1pt;width:61.5pt;height:18.5pt;z-index:251660288">
                  <v:textbox style="mso-next-textbox:#_x0000_s1034">
                    <w:txbxContent>
                      <w:p w14:paraId="06D7913C" w14:textId="77777777" w:rsidR="009F343C" w:rsidRPr="004F29DA" w:rsidRDefault="009F343C" w:rsidP="009F343C">
                        <w:pPr>
                          <w:spacing w:after="0"/>
                          <w:jc w:val="center"/>
                          <w:rPr>
                            <w:sz w:val="18"/>
                            <w:szCs w:val="18"/>
                          </w:rPr>
                        </w:pPr>
                        <w:r w:rsidRPr="004F29DA">
                          <w:rPr>
                            <w:sz w:val="18"/>
                            <w:szCs w:val="18"/>
                          </w:rPr>
                          <w:t>granica</w:t>
                        </w:r>
                      </w:p>
                    </w:txbxContent>
                  </v:textbox>
                </v:shape>
              </w:pict>
            </w:r>
            <w:r w:rsidR="009F343C">
              <w:rPr>
                <w:sz w:val="18"/>
                <w:szCs w:val="18"/>
              </w:rPr>
              <w:t xml:space="preserve">          </w:t>
            </w:r>
          </w:p>
          <w:p w14:paraId="7109DF1E" w14:textId="77777777" w:rsidR="009F343C" w:rsidRDefault="00816DEE" w:rsidP="000F5BE8">
            <w:pPr>
              <w:rPr>
                <w:sz w:val="18"/>
                <w:szCs w:val="18"/>
              </w:rPr>
            </w:pPr>
            <w:r>
              <w:rPr>
                <w:noProof/>
                <w:sz w:val="18"/>
                <w:szCs w:val="18"/>
              </w:rPr>
              <w:pict w14:anchorId="62049CD8">
                <v:shapetype id="_x0000_t32" coordsize="21600,21600" o:spt="32" o:oned="t" path="m,l21600,21600e" filled="f">
                  <v:path arrowok="t" fillok="f" o:connecttype="none"/>
                  <o:lock v:ext="edit" shapetype="t"/>
                </v:shapetype>
                <v:shape id="_x0000_s1038" type="#_x0000_t32" style="position:absolute;margin-left:166.65pt;margin-top:10.15pt;width:24.5pt;height:13.5pt;z-index:251664384" o:connectortype="straight">
                  <v:stroke endarrow="block"/>
                </v:shape>
              </w:pict>
            </w:r>
            <w:r>
              <w:rPr>
                <w:noProof/>
                <w:sz w:val="18"/>
                <w:szCs w:val="18"/>
              </w:rPr>
              <w:pict w14:anchorId="6601E967">
                <v:shape id="_x0000_s1037" type="#_x0000_t32" style="position:absolute;margin-left:119.15pt;margin-top:9.65pt;width:30pt;height:11.5pt;flip:x;z-index:251663360" o:connectortype="straight">
                  <v:stroke endarrow="block"/>
                </v:shape>
              </w:pict>
            </w:r>
            <w:r w:rsidR="009F343C">
              <w:rPr>
                <w:sz w:val="18"/>
                <w:szCs w:val="18"/>
              </w:rPr>
              <w:t xml:space="preserve">         </w:t>
            </w:r>
          </w:p>
          <w:p w14:paraId="22C17CB5" w14:textId="77777777" w:rsidR="009F343C" w:rsidRDefault="00816DEE" w:rsidP="000F5BE8">
            <w:pPr>
              <w:rPr>
                <w:sz w:val="18"/>
                <w:szCs w:val="18"/>
              </w:rPr>
            </w:pPr>
            <w:r>
              <w:rPr>
                <w:noProof/>
                <w:sz w:val="18"/>
                <w:szCs w:val="18"/>
              </w:rPr>
              <w:pict w14:anchorId="7263F393">
                <v:shape id="_x0000_s1035" type="#_x0000_t202" style="position:absolute;margin-left:41.15pt;margin-top:7.65pt;width:76.5pt;height:31pt;z-index:251661312">
                  <v:textbox style="mso-next-textbox:#_x0000_s1035">
                    <w:txbxContent>
                      <w:p w14:paraId="16EB658B" w14:textId="77777777" w:rsidR="009F343C" w:rsidRDefault="009F343C" w:rsidP="009F343C">
                        <w:pPr>
                          <w:spacing w:after="0"/>
                          <w:rPr>
                            <w:sz w:val="18"/>
                            <w:szCs w:val="18"/>
                          </w:rPr>
                        </w:pPr>
                        <w:r>
                          <w:rPr>
                            <w:sz w:val="18"/>
                            <w:szCs w:val="18"/>
                          </w:rPr>
                          <w:t>prirodna granica</w:t>
                        </w:r>
                      </w:p>
                      <w:p w14:paraId="5FA3488E" w14:textId="77777777" w:rsidR="009F343C" w:rsidRPr="004F29DA" w:rsidRDefault="009F343C" w:rsidP="009F343C">
                        <w:pPr>
                          <w:spacing w:after="0"/>
                          <w:rPr>
                            <w:sz w:val="18"/>
                            <w:szCs w:val="18"/>
                          </w:rPr>
                        </w:pPr>
                        <w:r>
                          <w:rPr>
                            <w:rFonts w:cstheme="minorHAnsi"/>
                            <w:sz w:val="18"/>
                            <w:szCs w:val="18"/>
                          </w:rPr>
                          <w:t>‒</w:t>
                        </w:r>
                        <w:r>
                          <w:rPr>
                            <w:sz w:val="18"/>
                            <w:szCs w:val="18"/>
                          </w:rPr>
                          <w:t xml:space="preserve"> d</w:t>
                        </w:r>
                        <w:r w:rsidRPr="004F29DA">
                          <w:rPr>
                            <w:sz w:val="18"/>
                            <w:szCs w:val="18"/>
                          </w:rPr>
                          <w:t>ijelovi reljefa</w:t>
                        </w:r>
                      </w:p>
                    </w:txbxContent>
                  </v:textbox>
                </v:shape>
              </w:pict>
            </w:r>
            <w:r>
              <w:rPr>
                <w:noProof/>
                <w:sz w:val="18"/>
                <w:szCs w:val="18"/>
              </w:rPr>
              <w:pict w14:anchorId="7F844276">
                <v:shape id="_x0000_s1036" type="#_x0000_t202" style="position:absolute;margin-left:191.15pt;margin-top:6.65pt;width:101.5pt;height:32pt;z-index:251662336">
                  <v:textbox style="mso-next-textbox:#_x0000_s1036">
                    <w:txbxContent>
                      <w:p w14:paraId="16235F3B" w14:textId="77777777" w:rsidR="009F343C" w:rsidRDefault="009F343C" w:rsidP="009F343C">
                        <w:pPr>
                          <w:spacing w:after="0"/>
                          <w:rPr>
                            <w:sz w:val="18"/>
                            <w:szCs w:val="18"/>
                          </w:rPr>
                        </w:pPr>
                        <w:r>
                          <w:rPr>
                            <w:sz w:val="18"/>
                            <w:szCs w:val="18"/>
                          </w:rPr>
                          <w:t>umjetna granica</w:t>
                        </w:r>
                      </w:p>
                      <w:p w14:paraId="660926A2" w14:textId="77777777" w:rsidR="009F343C" w:rsidRPr="004F29DA" w:rsidRDefault="009F343C" w:rsidP="009F343C">
                        <w:pPr>
                          <w:spacing w:after="0"/>
                          <w:rPr>
                            <w:sz w:val="18"/>
                            <w:szCs w:val="18"/>
                          </w:rPr>
                        </w:pPr>
                        <w:r>
                          <w:rPr>
                            <w:rFonts w:cstheme="minorHAnsi"/>
                            <w:sz w:val="18"/>
                            <w:szCs w:val="18"/>
                          </w:rPr>
                          <w:t>‒</w:t>
                        </w:r>
                        <w:r>
                          <w:rPr>
                            <w:sz w:val="18"/>
                            <w:szCs w:val="18"/>
                          </w:rPr>
                          <w:t xml:space="preserve"> određena dogovorom</w:t>
                        </w:r>
                      </w:p>
                    </w:txbxContent>
                  </v:textbox>
                </v:shape>
              </w:pict>
            </w:r>
          </w:p>
          <w:p w14:paraId="73D9FA80" w14:textId="77777777" w:rsidR="009F343C" w:rsidRDefault="009F343C" w:rsidP="000F5BE8">
            <w:pPr>
              <w:rPr>
                <w:sz w:val="18"/>
                <w:szCs w:val="18"/>
              </w:rPr>
            </w:pPr>
          </w:p>
          <w:p w14:paraId="0C6BFD09" w14:textId="77777777" w:rsidR="009F343C" w:rsidRDefault="009F343C" w:rsidP="000F5BE8">
            <w:pPr>
              <w:rPr>
                <w:sz w:val="18"/>
                <w:szCs w:val="18"/>
              </w:rPr>
            </w:pPr>
          </w:p>
          <w:p w14:paraId="25D6F18D" w14:textId="77777777" w:rsidR="009F343C" w:rsidRDefault="009F343C" w:rsidP="000F5BE8">
            <w:pPr>
              <w:rPr>
                <w:sz w:val="18"/>
                <w:szCs w:val="18"/>
              </w:rPr>
            </w:pPr>
          </w:p>
          <w:p w14:paraId="41FD794D" w14:textId="77777777" w:rsidR="009F343C" w:rsidRDefault="009F343C" w:rsidP="000F5BE8">
            <w:pPr>
              <w:rPr>
                <w:sz w:val="18"/>
                <w:szCs w:val="18"/>
              </w:rPr>
            </w:pPr>
            <w:r>
              <w:rPr>
                <w:sz w:val="18"/>
                <w:szCs w:val="18"/>
              </w:rPr>
              <w:t xml:space="preserve">           Dobra suradnja i prometna povezanost sa susjednim državama pomažu razvoju </w:t>
            </w:r>
          </w:p>
          <w:p w14:paraId="342358F6" w14:textId="77777777" w:rsidR="009F343C" w:rsidRDefault="009F343C" w:rsidP="000F5BE8">
            <w:pPr>
              <w:rPr>
                <w:sz w:val="18"/>
                <w:szCs w:val="18"/>
              </w:rPr>
            </w:pPr>
            <w:r>
              <w:rPr>
                <w:sz w:val="18"/>
                <w:szCs w:val="18"/>
              </w:rPr>
              <w:t xml:space="preserve">           hrvatskoga gospodarstva.</w:t>
            </w:r>
          </w:p>
          <w:p w14:paraId="4B18B4FA" w14:textId="77777777" w:rsidR="009F343C" w:rsidRPr="004F29DA" w:rsidRDefault="009F343C" w:rsidP="000F5BE8">
            <w:pPr>
              <w:rPr>
                <w:sz w:val="18"/>
                <w:szCs w:val="18"/>
              </w:rPr>
            </w:pPr>
          </w:p>
        </w:tc>
        <w:tc>
          <w:tcPr>
            <w:tcW w:w="2546" w:type="dxa"/>
            <w:gridSpan w:val="2"/>
          </w:tcPr>
          <w:p w14:paraId="0DE3ABF9" w14:textId="77777777" w:rsidR="009F343C" w:rsidRPr="00C208B7" w:rsidRDefault="009F343C" w:rsidP="000F5BE8">
            <w:pPr>
              <w:rPr>
                <w:sz w:val="18"/>
                <w:szCs w:val="18"/>
              </w:rPr>
            </w:pPr>
            <w:r w:rsidRPr="00C208B7">
              <w:rPr>
                <w:sz w:val="18"/>
                <w:szCs w:val="18"/>
              </w:rPr>
              <w:t>DOMAĆA ZADAĆA</w:t>
            </w:r>
          </w:p>
          <w:p w14:paraId="72491811" w14:textId="77777777" w:rsidR="009F343C" w:rsidRDefault="009F343C" w:rsidP="000F5BE8">
            <w:pPr>
              <w:rPr>
                <w:sz w:val="18"/>
                <w:szCs w:val="18"/>
              </w:rPr>
            </w:pPr>
            <w:r>
              <w:rPr>
                <w:sz w:val="18"/>
                <w:szCs w:val="18"/>
              </w:rPr>
              <w:t>Učenici mogu riješiti zadatke u udžbeniku (str. 27).</w:t>
            </w:r>
          </w:p>
          <w:p w14:paraId="792D2F3F" w14:textId="77777777" w:rsidR="009F343C" w:rsidRDefault="009F343C" w:rsidP="000F5BE8">
            <w:pPr>
              <w:rPr>
                <w:sz w:val="18"/>
                <w:szCs w:val="18"/>
              </w:rPr>
            </w:pPr>
          </w:p>
          <w:p w14:paraId="557A7374" w14:textId="77777777" w:rsidR="009F343C" w:rsidRDefault="009F343C" w:rsidP="000F5BE8">
            <w:pPr>
              <w:rPr>
                <w:sz w:val="18"/>
                <w:szCs w:val="18"/>
              </w:rPr>
            </w:pPr>
          </w:p>
          <w:p w14:paraId="55AC14D0" w14:textId="77777777" w:rsidR="009F343C" w:rsidRPr="00C208B7" w:rsidRDefault="009F343C" w:rsidP="000F5BE8">
            <w:pPr>
              <w:rPr>
                <w:sz w:val="18"/>
                <w:szCs w:val="18"/>
              </w:rPr>
            </w:pPr>
          </w:p>
        </w:tc>
      </w:tr>
      <w:tr w:rsidR="009F343C" w:rsidRPr="00C208B7" w14:paraId="2EB0F2C3" w14:textId="77777777" w:rsidTr="000F5BE8">
        <w:tc>
          <w:tcPr>
            <w:tcW w:w="9062" w:type="dxa"/>
            <w:gridSpan w:val="6"/>
          </w:tcPr>
          <w:p w14:paraId="3DD1A4ED" w14:textId="77777777" w:rsidR="009F343C" w:rsidRPr="00C208B7" w:rsidRDefault="009F343C" w:rsidP="000F5BE8">
            <w:pPr>
              <w:jc w:val="center"/>
              <w:rPr>
                <w:sz w:val="18"/>
                <w:szCs w:val="18"/>
              </w:rPr>
            </w:pPr>
            <w:r>
              <w:rPr>
                <w:sz w:val="18"/>
              </w:rPr>
              <w:t>Prijedlog za rad s učenicima s posebnim odgojno-obrazovnim potrebama</w:t>
            </w:r>
          </w:p>
        </w:tc>
      </w:tr>
      <w:tr w:rsidR="009F343C" w:rsidRPr="00C208B7" w14:paraId="6F0AA4B1" w14:textId="77777777" w:rsidTr="000F5BE8">
        <w:tc>
          <w:tcPr>
            <w:tcW w:w="4531" w:type="dxa"/>
            <w:gridSpan w:val="2"/>
          </w:tcPr>
          <w:p w14:paraId="555DF470" w14:textId="77777777" w:rsidR="009F343C" w:rsidRDefault="009F343C" w:rsidP="000F5BE8">
            <w:pPr>
              <w:jc w:val="both"/>
              <w:rPr>
                <w:sz w:val="18"/>
              </w:rPr>
            </w:pPr>
            <w:r>
              <w:rPr>
                <w:sz w:val="18"/>
              </w:rPr>
              <w:t xml:space="preserve">Učiteljica/učitelj može pomoći učeniku s usporenim govorno-jezičnim razvojem u snalaženju na zemljovidu. </w:t>
            </w:r>
          </w:p>
          <w:p w14:paraId="10773F1D" w14:textId="77777777" w:rsidR="009F343C" w:rsidRPr="00C208B7" w:rsidRDefault="009F343C" w:rsidP="000F5BE8">
            <w:pPr>
              <w:jc w:val="both"/>
              <w:rPr>
                <w:sz w:val="18"/>
                <w:szCs w:val="18"/>
              </w:rPr>
            </w:pPr>
          </w:p>
        </w:tc>
        <w:tc>
          <w:tcPr>
            <w:tcW w:w="4531" w:type="dxa"/>
            <w:gridSpan w:val="4"/>
          </w:tcPr>
          <w:p w14:paraId="49BCE785" w14:textId="77777777" w:rsidR="009F343C" w:rsidRPr="00C208B7" w:rsidRDefault="009F343C" w:rsidP="000F5BE8">
            <w:pPr>
              <w:jc w:val="both"/>
              <w:rPr>
                <w:sz w:val="18"/>
                <w:szCs w:val="18"/>
              </w:rPr>
            </w:pPr>
            <w:r>
              <w:rPr>
                <w:sz w:val="18"/>
              </w:rPr>
              <w:t>Učenik s ubrzanim govorno-jezičnim razvojem može istražiti kako su se granice Republike Hrvatske mijenjale tijekom povijesti.</w:t>
            </w:r>
          </w:p>
        </w:tc>
      </w:tr>
    </w:tbl>
    <w:p w14:paraId="065D102B" w14:textId="77777777" w:rsidR="009F343C" w:rsidRDefault="00816DEE" w:rsidP="009F343C">
      <w:pPr>
        <w:spacing w:before="240" w:line="256" w:lineRule="auto"/>
        <w:rPr>
          <w:sz w:val="18"/>
          <w:szCs w:val="18"/>
        </w:rPr>
      </w:pPr>
      <w:r>
        <w:rPr>
          <w:noProof/>
          <w:sz w:val="18"/>
          <w:lang w:eastAsia="hr-HR"/>
        </w:rPr>
        <w:pict w14:anchorId="0FF6B702">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33" type="#_x0000_t73" style="position:absolute;margin-left:-4.5pt;margin-top:9.2pt;width:8.2pt;height:15.8pt;z-index:251659264;mso-position-horizontal-relative:text;mso-position-vertical-relative:text"/>
        </w:pict>
      </w:r>
      <w:r w:rsidR="009F343C">
        <w:rPr>
          <w:sz w:val="18"/>
        </w:rPr>
        <w:t xml:space="preserve">    Pripremiti </w:t>
      </w:r>
      <w:r w:rsidR="009F343C">
        <w:rPr>
          <w:sz w:val="18"/>
          <w:szCs w:val="18"/>
        </w:rPr>
        <w:t>kartice na kojima su napisana imena susjednih država.</w:t>
      </w:r>
    </w:p>
    <w:p w14:paraId="149955B6" w14:textId="48CB390C" w:rsidR="007D40DD" w:rsidRPr="009F343C" w:rsidRDefault="007D40DD" w:rsidP="009F343C"/>
    <w:sectPr w:rsidR="007D40DD" w:rsidRPr="009F343C"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86453A3"/>
    <w:multiLevelType w:val="hybridMultilevel"/>
    <w:tmpl w:val="53B0E688"/>
    <w:lvl w:ilvl="0" w:tplc="A464256E">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103CFB"/>
    <w:rsid w:val="0010545D"/>
    <w:rsid w:val="0011191E"/>
    <w:rsid w:val="00151635"/>
    <w:rsid w:val="0015370F"/>
    <w:rsid w:val="001824E3"/>
    <w:rsid w:val="001969A7"/>
    <w:rsid w:val="001A4282"/>
    <w:rsid w:val="001D03E1"/>
    <w:rsid w:val="001F065F"/>
    <w:rsid w:val="001F1962"/>
    <w:rsid w:val="001F202E"/>
    <w:rsid w:val="00216C54"/>
    <w:rsid w:val="002565EC"/>
    <w:rsid w:val="00287AB0"/>
    <w:rsid w:val="002E28FF"/>
    <w:rsid w:val="002F3C91"/>
    <w:rsid w:val="002F5D51"/>
    <w:rsid w:val="003429B4"/>
    <w:rsid w:val="003504DB"/>
    <w:rsid w:val="003B3278"/>
    <w:rsid w:val="004447BA"/>
    <w:rsid w:val="00455532"/>
    <w:rsid w:val="00473637"/>
    <w:rsid w:val="00484357"/>
    <w:rsid w:val="004F1751"/>
    <w:rsid w:val="004F29DA"/>
    <w:rsid w:val="005418F8"/>
    <w:rsid w:val="00572DD5"/>
    <w:rsid w:val="006C68A4"/>
    <w:rsid w:val="007823B0"/>
    <w:rsid w:val="007A3BCE"/>
    <w:rsid w:val="007C33D8"/>
    <w:rsid w:val="007C3660"/>
    <w:rsid w:val="007D40DD"/>
    <w:rsid w:val="007D5E80"/>
    <w:rsid w:val="00816DEE"/>
    <w:rsid w:val="00836798"/>
    <w:rsid w:val="008806AC"/>
    <w:rsid w:val="008C0EBD"/>
    <w:rsid w:val="008C3E5E"/>
    <w:rsid w:val="008D2FAD"/>
    <w:rsid w:val="008E129A"/>
    <w:rsid w:val="00923DD8"/>
    <w:rsid w:val="009468B0"/>
    <w:rsid w:val="009F343C"/>
    <w:rsid w:val="00A30862"/>
    <w:rsid w:val="00A367D2"/>
    <w:rsid w:val="00A57156"/>
    <w:rsid w:val="00A768F3"/>
    <w:rsid w:val="00A82DE2"/>
    <w:rsid w:val="00A90ED9"/>
    <w:rsid w:val="00B052A6"/>
    <w:rsid w:val="00B74832"/>
    <w:rsid w:val="00B907A7"/>
    <w:rsid w:val="00BF7028"/>
    <w:rsid w:val="00C208B7"/>
    <w:rsid w:val="00C23F20"/>
    <w:rsid w:val="00C6591A"/>
    <w:rsid w:val="00D403BD"/>
    <w:rsid w:val="00D81FB6"/>
    <w:rsid w:val="00D8249A"/>
    <w:rsid w:val="00DB7B5D"/>
    <w:rsid w:val="00DE34BD"/>
    <w:rsid w:val="00E00435"/>
    <w:rsid w:val="00E43550"/>
    <w:rsid w:val="00E85722"/>
    <w:rsid w:val="00EC7D51"/>
    <w:rsid w:val="00ED1A81"/>
    <w:rsid w:val="00EE24A8"/>
    <w:rsid w:val="00EE5D17"/>
    <w:rsid w:val="00F455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3" type="connector" idref="#_x0000_s1037"/>
        <o:r id="V:Rule4" type="connector" idref="#_x0000_s1038"/>
      </o:rules>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4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403B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1F202E"/>
    <w:rPr>
      <w:color w:val="0563C1" w:themeColor="hyperlink"/>
      <w:u w:val="single"/>
    </w:rPr>
  </w:style>
  <w:style w:type="character" w:styleId="UnresolvedMention">
    <w:name w:val="Unresolved Mention"/>
    <w:basedOn w:val="DefaultParagraphFont"/>
    <w:uiPriority w:val="99"/>
    <w:semiHidden/>
    <w:unhideWhenUsed/>
    <w:rsid w:val="001F202E"/>
    <w:rPr>
      <w:color w:val="605E5C"/>
      <w:shd w:val="clear" w:color="auto" w:fill="E1DFDD"/>
    </w:rPr>
  </w:style>
  <w:style w:type="character" w:styleId="CommentReference">
    <w:name w:val="annotation reference"/>
    <w:basedOn w:val="DefaultParagraphFont"/>
    <w:uiPriority w:val="99"/>
    <w:semiHidden/>
    <w:unhideWhenUsed/>
    <w:rsid w:val="009F343C"/>
    <w:rPr>
      <w:sz w:val="16"/>
      <w:szCs w:val="16"/>
    </w:rPr>
  </w:style>
  <w:style w:type="paragraph" w:styleId="CommentText">
    <w:name w:val="annotation text"/>
    <w:basedOn w:val="Normal"/>
    <w:link w:val="CommentTextChar"/>
    <w:uiPriority w:val="99"/>
    <w:semiHidden/>
    <w:unhideWhenUsed/>
    <w:rsid w:val="009F343C"/>
    <w:pPr>
      <w:spacing w:line="240" w:lineRule="auto"/>
    </w:pPr>
    <w:rPr>
      <w:sz w:val="20"/>
      <w:szCs w:val="20"/>
    </w:rPr>
  </w:style>
  <w:style w:type="character" w:customStyle="1" w:styleId="CommentTextChar">
    <w:name w:val="Comment Text Char"/>
    <w:basedOn w:val="DefaultParagraphFont"/>
    <w:link w:val="CommentText"/>
    <w:uiPriority w:val="99"/>
    <w:semiHidden/>
    <w:rsid w:val="009F343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53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38.html" TargetMode="External"/><Relationship Id="rId5" Type="http://schemas.openxmlformats.org/officeDocument/2006/relationships/hyperlink" Target="https://hr.izzi.digital/DOS/54720/55538.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1643</TotalTime>
  <Pages>2</Pages>
  <Words>697</Words>
  <Characters>4198</Characters>
  <Application>Microsoft Office Word</Application>
  <DocSecurity>0</DocSecurity>
  <Lines>466</Lines>
  <Paragraphs>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51</cp:revision>
  <dcterms:created xsi:type="dcterms:W3CDTF">2018-11-16T12:25:00Z</dcterms:created>
  <dcterms:modified xsi:type="dcterms:W3CDTF">2021-07-07T12:35:00Z</dcterms:modified>
</cp:coreProperties>
</file>